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3901D" w14:textId="77777777" w:rsidR="0056145B" w:rsidRDefault="0056145B" w:rsidP="0056145B">
      <w:pPr>
        <w:pStyle w:val="Default"/>
        <w:rPr>
          <w:b/>
          <w:color w:val="auto"/>
          <w:sz w:val="32"/>
          <w:szCs w:val="20"/>
          <w:lang w:val="en-GB"/>
        </w:rPr>
      </w:pPr>
      <w:bookmarkStart w:id="0" w:name="_GoBack"/>
      <w:bookmarkEnd w:id="0"/>
      <w:r>
        <w:rPr>
          <w:rFonts w:cs="Arial"/>
          <w:b/>
          <w:bCs/>
          <w:noProof/>
          <w:sz w:val="26"/>
          <w:szCs w:val="26"/>
          <w:lang w:eastAsia="nl-NL"/>
        </w:rPr>
        <w:drawing>
          <wp:anchor distT="0" distB="0" distL="114300" distR="114300" simplePos="0" relativeHeight="251658240" behindDoc="1" locked="0" layoutInCell="1" allowOverlap="1" wp14:anchorId="7A0EB7FA" wp14:editId="296D1325">
            <wp:simplePos x="0" y="0"/>
            <wp:positionH relativeFrom="column">
              <wp:posOffset>235585</wp:posOffset>
            </wp:positionH>
            <wp:positionV relativeFrom="paragraph">
              <wp:posOffset>78740</wp:posOffset>
            </wp:positionV>
            <wp:extent cx="5532120" cy="1934210"/>
            <wp:effectExtent l="0" t="0" r="0" b="0"/>
            <wp:wrapTight wrapText="bothSides">
              <wp:wrapPolygon edited="0">
                <wp:start x="9669" y="0"/>
                <wp:lineTo x="9669" y="16594"/>
                <wp:lineTo x="11826" y="16594"/>
                <wp:lineTo x="13091" y="16168"/>
                <wp:lineTo x="15099" y="14679"/>
                <wp:lineTo x="15025" y="13615"/>
                <wp:lineTo x="20752" y="12552"/>
                <wp:lineTo x="20603" y="11062"/>
                <wp:lineTo x="11826" y="10211"/>
                <wp:lineTo x="11826" y="0"/>
                <wp:lineTo x="966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2120" cy="1934210"/>
                    </a:xfrm>
                    <a:prstGeom prst="rect">
                      <a:avLst/>
                    </a:prstGeom>
                    <a:noFill/>
                  </pic:spPr>
                </pic:pic>
              </a:graphicData>
            </a:graphic>
            <wp14:sizeRelH relativeFrom="page">
              <wp14:pctWidth>0</wp14:pctWidth>
            </wp14:sizeRelH>
            <wp14:sizeRelV relativeFrom="page">
              <wp14:pctHeight>0</wp14:pctHeight>
            </wp14:sizeRelV>
          </wp:anchor>
        </w:drawing>
      </w:r>
    </w:p>
    <w:p w14:paraId="3FDC4DED" w14:textId="77777777" w:rsidR="0056145B" w:rsidRDefault="0056145B" w:rsidP="0056145B">
      <w:pPr>
        <w:pStyle w:val="Default"/>
        <w:rPr>
          <w:b/>
          <w:color w:val="auto"/>
          <w:sz w:val="32"/>
          <w:szCs w:val="20"/>
          <w:lang w:val="en-GB"/>
        </w:rPr>
      </w:pPr>
    </w:p>
    <w:p w14:paraId="01A64914" w14:textId="77777777" w:rsidR="0056145B" w:rsidRDefault="0056145B" w:rsidP="0056145B">
      <w:pPr>
        <w:pStyle w:val="Default"/>
        <w:rPr>
          <w:b/>
          <w:color w:val="auto"/>
          <w:sz w:val="32"/>
          <w:szCs w:val="20"/>
          <w:lang w:val="en-GB"/>
        </w:rPr>
      </w:pPr>
    </w:p>
    <w:p w14:paraId="634E3EC8" w14:textId="77777777" w:rsidR="0056145B" w:rsidRDefault="0056145B" w:rsidP="0056145B">
      <w:pPr>
        <w:pStyle w:val="Default"/>
        <w:rPr>
          <w:b/>
          <w:color w:val="auto"/>
          <w:sz w:val="32"/>
          <w:szCs w:val="20"/>
          <w:lang w:val="en-GB"/>
        </w:rPr>
      </w:pPr>
    </w:p>
    <w:p w14:paraId="49470DC4" w14:textId="77777777" w:rsidR="00DF7161" w:rsidRDefault="00DF7161" w:rsidP="00844C2C">
      <w:pPr>
        <w:pStyle w:val="Default"/>
        <w:spacing w:line="276" w:lineRule="auto"/>
        <w:rPr>
          <w:rFonts w:ascii="Verdana" w:hAnsi="Verdana"/>
          <w:b/>
          <w:color w:val="auto"/>
          <w:sz w:val="28"/>
          <w:szCs w:val="20"/>
          <w:lang w:val="en-GB"/>
        </w:rPr>
      </w:pPr>
    </w:p>
    <w:p w14:paraId="45E7E59B" w14:textId="77777777" w:rsidR="00DF7161" w:rsidRDefault="00DF7161" w:rsidP="00844C2C">
      <w:pPr>
        <w:pStyle w:val="Default"/>
        <w:spacing w:line="276" w:lineRule="auto"/>
        <w:rPr>
          <w:rFonts w:ascii="Verdana" w:hAnsi="Verdana"/>
          <w:b/>
          <w:color w:val="auto"/>
          <w:sz w:val="28"/>
          <w:szCs w:val="20"/>
          <w:lang w:val="en-GB"/>
        </w:rPr>
      </w:pPr>
    </w:p>
    <w:p w14:paraId="6C603722" w14:textId="77777777" w:rsidR="00DF7161" w:rsidRDefault="00DF7161" w:rsidP="00844C2C">
      <w:pPr>
        <w:pStyle w:val="Default"/>
        <w:spacing w:line="276" w:lineRule="auto"/>
        <w:rPr>
          <w:rFonts w:ascii="Verdana" w:hAnsi="Verdana"/>
          <w:b/>
          <w:color w:val="auto"/>
          <w:sz w:val="28"/>
          <w:szCs w:val="20"/>
          <w:lang w:val="en-GB"/>
        </w:rPr>
      </w:pPr>
    </w:p>
    <w:p w14:paraId="4BCB798A" w14:textId="77777777" w:rsidR="0056145B" w:rsidRPr="00D4336C" w:rsidRDefault="0056145B" w:rsidP="00844C2C">
      <w:pPr>
        <w:pStyle w:val="Default"/>
        <w:spacing w:line="276" w:lineRule="auto"/>
        <w:rPr>
          <w:rFonts w:ascii="Verdana" w:hAnsi="Verdana"/>
          <w:b/>
          <w:color w:val="auto"/>
          <w:sz w:val="18"/>
          <w:szCs w:val="20"/>
          <w:lang w:val="en-GB"/>
        </w:rPr>
      </w:pPr>
      <w:proofErr w:type="spellStart"/>
      <w:r w:rsidRPr="00D4336C">
        <w:rPr>
          <w:rFonts w:ascii="Verdana" w:hAnsi="Verdana"/>
          <w:b/>
          <w:color w:val="auto"/>
          <w:sz w:val="28"/>
          <w:szCs w:val="20"/>
          <w:lang w:val="en-GB"/>
        </w:rPr>
        <w:t>Servicedocument</w:t>
      </w:r>
      <w:proofErr w:type="spellEnd"/>
      <w:r w:rsidRPr="00D4336C">
        <w:rPr>
          <w:rFonts w:ascii="Verdana" w:hAnsi="Verdana"/>
          <w:b/>
          <w:color w:val="auto"/>
          <w:sz w:val="28"/>
          <w:szCs w:val="20"/>
          <w:lang w:val="en-GB"/>
        </w:rPr>
        <w:t xml:space="preserve"> VO</w:t>
      </w:r>
      <w:r w:rsidR="007B6669" w:rsidRPr="00D4336C">
        <w:rPr>
          <w:rFonts w:ascii="Verdana" w:hAnsi="Verdana"/>
          <w:b/>
          <w:color w:val="auto"/>
          <w:sz w:val="28"/>
          <w:szCs w:val="20"/>
          <w:lang w:val="en-GB"/>
        </w:rPr>
        <w:t xml:space="preserve"> </w:t>
      </w:r>
      <w:proofErr w:type="spellStart"/>
      <w:r w:rsidR="007B6669" w:rsidRPr="00D4336C">
        <w:rPr>
          <w:rFonts w:ascii="Verdana" w:hAnsi="Verdana"/>
          <w:b/>
          <w:color w:val="auto"/>
          <w:sz w:val="28"/>
          <w:szCs w:val="20"/>
          <w:lang w:val="en-GB"/>
        </w:rPr>
        <w:t>examens</w:t>
      </w:r>
      <w:proofErr w:type="spellEnd"/>
      <w:r w:rsidRPr="00D4336C">
        <w:rPr>
          <w:rFonts w:ascii="Verdana" w:hAnsi="Verdana"/>
          <w:b/>
          <w:color w:val="auto"/>
          <w:sz w:val="28"/>
          <w:szCs w:val="20"/>
          <w:lang w:val="en-GB"/>
        </w:rPr>
        <w:t xml:space="preserve"> - </w:t>
      </w:r>
      <w:proofErr w:type="spellStart"/>
      <w:r w:rsidRPr="00D4336C">
        <w:rPr>
          <w:rFonts w:ascii="Verdana" w:hAnsi="Verdana"/>
          <w:b/>
          <w:color w:val="auto"/>
          <w:sz w:val="28"/>
          <w:szCs w:val="20"/>
          <w:lang w:val="en-GB"/>
        </w:rPr>
        <w:t>aanpak</w:t>
      </w:r>
      <w:proofErr w:type="spellEnd"/>
      <w:r w:rsidRPr="00D4336C">
        <w:rPr>
          <w:rFonts w:ascii="Verdana" w:hAnsi="Verdana"/>
          <w:b/>
          <w:color w:val="auto"/>
          <w:sz w:val="28"/>
          <w:szCs w:val="20"/>
          <w:lang w:val="en-GB"/>
        </w:rPr>
        <w:t xml:space="preserve"> Coronavirus </w:t>
      </w:r>
    </w:p>
    <w:p w14:paraId="5802843D" w14:textId="77777777" w:rsidR="0056145B" w:rsidRDefault="0065049A" w:rsidP="00844C2C">
      <w:pPr>
        <w:pStyle w:val="Default"/>
        <w:spacing w:line="276" w:lineRule="auto"/>
        <w:rPr>
          <w:rFonts w:ascii="Verdana" w:hAnsi="Verdana"/>
          <w:b/>
          <w:color w:val="auto"/>
          <w:sz w:val="20"/>
          <w:szCs w:val="20"/>
          <w:lang w:val="en-GB"/>
        </w:rPr>
      </w:pPr>
      <w:proofErr w:type="spellStart"/>
      <w:r>
        <w:rPr>
          <w:rFonts w:ascii="Verdana" w:hAnsi="Verdana"/>
          <w:b/>
          <w:color w:val="auto"/>
          <w:sz w:val="20"/>
          <w:szCs w:val="20"/>
          <w:lang w:val="en-GB"/>
        </w:rPr>
        <w:t>Versie</w:t>
      </w:r>
      <w:proofErr w:type="spellEnd"/>
      <w:r>
        <w:rPr>
          <w:rFonts w:ascii="Verdana" w:hAnsi="Verdana"/>
          <w:b/>
          <w:color w:val="auto"/>
          <w:sz w:val="20"/>
          <w:szCs w:val="20"/>
          <w:lang w:val="en-GB"/>
        </w:rPr>
        <w:t xml:space="preserve"> 2: 8 </w:t>
      </w:r>
      <w:proofErr w:type="spellStart"/>
      <w:r>
        <w:rPr>
          <w:rFonts w:ascii="Verdana" w:hAnsi="Verdana"/>
          <w:b/>
          <w:color w:val="auto"/>
          <w:sz w:val="20"/>
          <w:szCs w:val="20"/>
          <w:lang w:val="en-GB"/>
        </w:rPr>
        <w:t>april</w:t>
      </w:r>
      <w:proofErr w:type="spellEnd"/>
      <w:r>
        <w:rPr>
          <w:rFonts w:ascii="Verdana" w:hAnsi="Verdana"/>
          <w:b/>
          <w:color w:val="auto"/>
          <w:sz w:val="20"/>
          <w:szCs w:val="20"/>
          <w:lang w:val="en-GB"/>
        </w:rPr>
        <w:t xml:space="preserve"> 2020 (</w:t>
      </w:r>
      <w:proofErr w:type="spellStart"/>
      <w:r>
        <w:rPr>
          <w:rFonts w:ascii="Verdana" w:hAnsi="Verdana"/>
          <w:b/>
          <w:color w:val="auto"/>
          <w:sz w:val="20"/>
          <w:szCs w:val="20"/>
          <w:lang w:val="en-GB"/>
        </w:rPr>
        <w:t>v</w:t>
      </w:r>
      <w:r w:rsidR="00D0428B">
        <w:rPr>
          <w:rFonts w:ascii="Verdana" w:hAnsi="Verdana"/>
          <w:b/>
          <w:color w:val="auto"/>
          <w:sz w:val="20"/>
          <w:szCs w:val="20"/>
          <w:lang w:val="en-GB"/>
        </w:rPr>
        <w:t>ersie</w:t>
      </w:r>
      <w:proofErr w:type="spellEnd"/>
      <w:r w:rsidR="00D0428B">
        <w:rPr>
          <w:rFonts w:ascii="Verdana" w:hAnsi="Verdana"/>
          <w:b/>
          <w:color w:val="auto"/>
          <w:sz w:val="20"/>
          <w:szCs w:val="20"/>
          <w:lang w:val="en-GB"/>
        </w:rPr>
        <w:t xml:space="preserve"> 1: 27 </w:t>
      </w:r>
      <w:proofErr w:type="spellStart"/>
      <w:r w:rsidR="00D0428B">
        <w:rPr>
          <w:rFonts w:ascii="Verdana" w:hAnsi="Verdana"/>
          <w:b/>
          <w:color w:val="auto"/>
          <w:sz w:val="20"/>
          <w:szCs w:val="20"/>
          <w:lang w:val="en-GB"/>
        </w:rPr>
        <w:t>maart</w:t>
      </w:r>
      <w:proofErr w:type="spellEnd"/>
      <w:r w:rsidR="00D0428B">
        <w:rPr>
          <w:rFonts w:ascii="Verdana" w:hAnsi="Verdana"/>
          <w:b/>
          <w:color w:val="auto"/>
          <w:sz w:val="20"/>
          <w:szCs w:val="20"/>
          <w:lang w:val="en-GB"/>
        </w:rPr>
        <w:t xml:space="preserve"> 2020</w:t>
      </w:r>
      <w:r>
        <w:rPr>
          <w:rFonts w:ascii="Verdana" w:hAnsi="Verdana"/>
          <w:b/>
          <w:color w:val="auto"/>
          <w:sz w:val="20"/>
          <w:szCs w:val="20"/>
          <w:lang w:val="en-GB"/>
        </w:rPr>
        <w:t>)</w:t>
      </w:r>
    </w:p>
    <w:p w14:paraId="73980195" w14:textId="77777777" w:rsidR="0056145B" w:rsidRPr="009C0922" w:rsidRDefault="0056145B" w:rsidP="00844C2C">
      <w:pPr>
        <w:pStyle w:val="Kop1"/>
        <w:spacing w:before="0" w:after="0" w:line="276" w:lineRule="auto"/>
        <w:rPr>
          <w:sz w:val="20"/>
          <w:szCs w:val="20"/>
        </w:rPr>
      </w:pPr>
      <w:bookmarkStart w:id="1" w:name="_Toc35442525"/>
    </w:p>
    <w:p w14:paraId="2981A0C6" w14:textId="77777777" w:rsidR="0056145B" w:rsidRPr="009C0922" w:rsidRDefault="0056145B" w:rsidP="00844C2C">
      <w:pPr>
        <w:pStyle w:val="Kop1"/>
        <w:spacing w:before="0" w:after="0" w:line="276" w:lineRule="auto"/>
        <w:rPr>
          <w:sz w:val="20"/>
          <w:szCs w:val="20"/>
        </w:rPr>
      </w:pPr>
      <w:r w:rsidRPr="009C0922">
        <w:rPr>
          <w:sz w:val="20"/>
          <w:szCs w:val="20"/>
        </w:rPr>
        <w:t>Inleiding</w:t>
      </w:r>
      <w:bookmarkEnd w:id="1"/>
      <w:r w:rsidRPr="009C0922">
        <w:rPr>
          <w:sz w:val="20"/>
          <w:szCs w:val="20"/>
        </w:rPr>
        <w:t xml:space="preserve"> </w:t>
      </w:r>
    </w:p>
    <w:p w14:paraId="6D019847" w14:textId="77777777" w:rsidR="0056145B" w:rsidRPr="009C0922" w:rsidRDefault="0056145B" w:rsidP="00844C2C">
      <w:pPr>
        <w:spacing w:line="276" w:lineRule="auto"/>
        <w:rPr>
          <w:rFonts w:cs="Calibri"/>
          <w:sz w:val="20"/>
          <w:szCs w:val="20"/>
          <w:lang w:eastAsia="en-US"/>
        </w:rPr>
      </w:pPr>
      <w:r w:rsidRPr="009C0922">
        <w:rPr>
          <w:rFonts w:cs="Calibri"/>
          <w:sz w:val="20"/>
          <w:szCs w:val="20"/>
          <w:lang w:eastAsia="en-US"/>
        </w:rPr>
        <w:t xml:space="preserve">Met dit servicedocument </w:t>
      </w:r>
      <w:r w:rsidR="003562A9">
        <w:rPr>
          <w:rFonts w:cs="Calibri"/>
          <w:sz w:val="20"/>
          <w:szCs w:val="20"/>
          <w:lang w:eastAsia="en-US"/>
        </w:rPr>
        <w:t>ontvangen</w:t>
      </w:r>
      <w:r w:rsidRPr="009C0922">
        <w:rPr>
          <w:rFonts w:cs="Calibri"/>
          <w:sz w:val="20"/>
          <w:szCs w:val="20"/>
          <w:lang w:eastAsia="en-US"/>
        </w:rPr>
        <w:t xml:space="preserve"> scholen</w:t>
      </w:r>
      <w:r w:rsidR="007B6669">
        <w:rPr>
          <w:rFonts w:cs="Calibri"/>
          <w:sz w:val="20"/>
          <w:szCs w:val="20"/>
          <w:lang w:eastAsia="en-US"/>
        </w:rPr>
        <w:t xml:space="preserve"> informatie over de uitwerking van de maatregel</w:t>
      </w:r>
      <w:r w:rsidR="007B6669">
        <w:rPr>
          <w:rStyle w:val="Voetnootmarkering"/>
          <w:rFonts w:cs="Calibri"/>
          <w:sz w:val="20"/>
          <w:szCs w:val="20"/>
          <w:lang w:eastAsia="en-US"/>
        </w:rPr>
        <w:footnoteReference w:id="1"/>
      </w:r>
      <w:r w:rsidR="007B6669">
        <w:rPr>
          <w:rFonts w:cs="Calibri"/>
          <w:sz w:val="20"/>
          <w:szCs w:val="20"/>
          <w:lang w:eastAsia="en-US"/>
        </w:rPr>
        <w:t xml:space="preserve"> dat het centraal examen in het</w:t>
      </w:r>
      <w:r w:rsidR="002A15BD">
        <w:rPr>
          <w:rFonts w:cs="Calibri"/>
          <w:sz w:val="20"/>
          <w:szCs w:val="20"/>
          <w:lang w:eastAsia="en-US"/>
        </w:rPr>
        <w:t xml:space="preserve"> schooljaar 2019-2020 niet door</w:t>
      </w:r>
      <w:r w:rsidR="007B6669">
        <w:rPr>
          <w:rFonts w:cs="Calibri"/>
          <w:sz w:val="20"/>
          <w:szCs w:val="20"/>
          <w:lang w:eastAsia="en-US"/>
        </w:rPr>
        <w:t xml:space="preserve">gaat. </w:t>
      </w:r>
      <w:r w:rsidR="00CC6815">
        <w:rPr>
          <w:rFonts w:cs="Calibri"/>
          <w:sz w:val="20"/>
          <w:szCs w:val="20"/>
          <w:lang w:eastAsia="en-US"/>
        </w:rPr>
        <w:t xml:space="preserve">Onderstaande informatie is alleen van toepassing op leerlingen </w:t>
      </w:r>
      <w:r w:rsidR="00704575">
        <w:rPr>
          <w:rFonts w:cs="Calibri"/>
          <w:sz w:val="20"/>
          <w:szCs w:val="20"/>
          <w:lang w:eastAsia="en-US"/>
        </w:rPr>
        <w:t xml:space="preserve">die dit </w:t>
      </w:r>
      <w:r w:rsidR="00672D7C">
        <w:rPr>
          <w:rFonts w:cs="Calibri"/>
          <w:sz w:val="20"/>
          <w:szCs w:val="20"/>
          <w:lang w:eastAsia="en-US"/>
        </w:rPr>
        <w:t>school</w:t>
      </w:r>
      <w:r w:rsidR="00704575">
        <w:rPr>
          <w:rFonts w:cs="Calibri"/>
          <w:sz w:val="20"/>
          <w:szCs w:val="20"/>
          <w:lang w:eastAsia="en-US"/>
        </w:rPr>
        <w:t xml:space="preserve">jaar het </w:t>
      </w:r>
      <w:r w:rsidR="00CC6815">
        <w:rPr>
          <w:rFonts w:cs="Calibri"/>
          <w:sz w:val="20"/>
          <w:szCs w:val="20"/>
          <w:lang w:eastAsia="en-US"/>
        </w:rPr>
        <w:t>eindexamen</w:t>
      </w:r>
      <w:r w:rsidR="00704575">
        <w:rPr>
          <w:rFonts w:cs="Calibri"/>
          <w:sz w:val="20"/>
          <w:szCs w:val="20"/>
          <w:lang w:eastAsia="en-US"/>
        </w:rPr>
        <w:t xml:space="preserve"> in een aantal of alle vakken afleggen</w:t>
      </w:r>
      <w:r w:rsidR="00CC6815">
        <w:rPr>
          <w:rFonts w:cs="Calibri"/>
          <w:sz w:val="20"/>
          <w:szCs w:val="20"/>
          <w:lang w:eastAsia="en-US"/>
        </w:rPr>
        <w:t xml:space="preserve">. </w:t>
      </w:r>
      <w:r w:rsidR="00704575">
        <w:rPr>
          <w:rFonts w:cs="Calibri"/>
          <w:sz w:val="20"/>
          <w:szCs w:val="20"/>
          <w:lang w:eastAsia="en-US"/>
        </w:rPr>
        <w:t>Versie 2 van d</w:t>
      </w:r>
      <w:r w:rsidRPr="009C0922">
        <w:rPr>
          <w:rFonts w:cs="Calibri"/>
          <w:sz w:val="20"/>
          <w:szCs w:val="20"/>
          <w:lang w:eastAsia="en-US"/>
        </w:rPr>
        <w:t>it document</w:t>
      </w:r>
      <w:r w:rsidR="004C786C">
        <w:rPr>
          <w:rFonts w:cs="Calibri"/>
          <w:sz w:val="20"/>
          <w:szCs w:val="20"/>
          <w:lang w:eastAsia="en-US"/>
        </w:rPr>
        <w:t xml:space="preserve"> bevat een aanvulling op versie 1, toegespitst op</w:t>
      </w:r>
      <w:r w:rsidR="00704575">
        <w:rPr>
          <w:rFonts w:cs="Calibri"/>
          <w:sz w:val="20"/>
          <w:szCs w:val="20"/>
          <w:lang w:eastAsia="en-US"/>
        </w:rPr>
        <w:t xml:space="preserve"> de uitwerking van de slaag-zakregeling voor het schooljaar 2019-2020. De volledige regeling wordt</w:t>
      </w:r>
      <w:r w:rsidR="00EB305E">
        <w:rPr>
          <w:rFonts w:cs="Calibri"/>
          <w:sz w:val="20"/>
          <w:szCs w:val="20"/>
          <w:lang w:eastAsia="en-US"/>
        </w:rPr>
        <w:t xml:space="preserve"> zo snel mogelijk maar</w:t>
      </w:r>
      <w:r w:rsidR="0065049A">
        <w:rPr>
          <w:rFonts w:cs="Calibri"/>
          <w:sz w:val="20"/>
          <w:szCs w:val="20"/>
          <w:lang w:eastAsia="en-US"/>
        </w:rPr>
        <w:t xml:space="preserve"> uiterlijk 1 mei</w:t>
      </w:r>
      <w:r w:rsidR="00704575">
        <w:rPr>
          <w:rFonts w:cs="Calibri"/>
          <w:sz w:val="20"/>
          <w:szCs w:val="20"/>
          <w:lang w:eastAsia="en-US"/>
        </w:rPr>
        <w:t xml:space="preserve"> gepubliceerd. </w:t>
      </w:r>
    </w:p>
    <w:p w14:paraId="713BDF84" w14:textId="77777777" w:rsidR="009C0922" w:rsidRPr="009C0922" w:rsidRDefault="009C0922" w:rsidP="00844C2C">
      <w:pPr>
        <w:spacing w:line="276" w:lineRule="auto"/>
        <w:rPr>
          <w:rFonts w:cs="Calibri"/>
          <w:sz w:val="20"/>
          <w:szCs w:val="20"/>
          <w:lang w:eastAsia="en-US"/>
        </w:rPr>
      </w:pPr>
    </w:p>
    <w:p w14:paraId="20FAB162" w14:textId="77777777" w:rsidR="009C0922" w:rsidRDefault="00BE4DC9" w:rsidP="00844C2C">
      <w:pPr>
        <w:spacing w:line="276" w:lineRule="auto"/>
        <w:rPr>
          <w:rFonts w:cs="Calibri"/>
          <w:b/>
          <w:sz w:val="20"/>
          <w:szCs w:val="20"/>
          <w:lang w:eastAsia="en-US"/>
        </w:rPr>
      </w:pPr>
      <w:r>
        <w:rPr>
          <w:rFonts w:cs="Calibri"/>
          <w:b/>
          <w:sz w:val="20"/>
          <w:szCs w:val="20"/>
          <w:lang w:eastAsia="en-US"/>
        </w:rPr>
        <w:t>S</w:t>
      </w:r>
      <w:r w:rsidR="007B6669">
        <w:rPr>
          <w:rFonts w:cs="Calibri"/>
          <w:b/>
          <w:sz w:val="20"/>
          <w:szCs w:val="20"/>
          <w:lang w:eastAsia="en-US"/>
        </w:rPr>
        <w:t>amenvatting maatregelen</w:t>
      </w:r>
      <w:r>
        <w:rPr>
          <w:rFonts w:cs="Calibri"/>
          <w:b/>
          <w:sz w:val="20"/>
          <w:szCs w:val="20"/>
          <w:lang w:eastAsia="en-US"/>
        </w:rPr>
        <w:t xml:space="preserve"> voor vo: c</w:t>
      </w:r>
      <w:r w:rsidRPr="009C0922">
        <w:rPr>
          <w:rFonts w:cs="Calibri"/>
          <w:b/>
          <w:sz w:val="20"/>
          <w:szCs w:val="20"/>
          <w:lang w:eastAsia="en-US"/>
        </w:rPr>
        <w:t>entraal examen gaat dit jaar niet door</w:t>
      </w:r>
    </w:p>
    <w:p w14:paraId="4C73BBC4" w14:textId="77777777" w:rsidR="007B6669" w:rsidRPr="007B6669" w:rsidRDefault="007B6669" w:rsidP="00844C2C">
      <w:pPr>
        <w:pStyle w:val="Lijstalinea"/>
        <w:numPr>
          <w:ilvl w:val="0"/>
          <w:numId w:val="11"/>
        </w:numPr>
        <w:spacing w:line="276" w:lineRule="auto"/>
        <w:rPr>
          <w:rFonts w:cs="Calibri"/>
          <w:sz w:val="20"/>
          <w:szCs w:val="20"/>
          <w:lang w:eastAsia="en-US"/>
        </w:rPr>
      </w:pPr>
      <w:r w:rsidRPr="007B6669">
        <w:rPr>
          <w:rFonts w:cs="Calibri"/>
          <w:sz w:val="20"/>
          <w:szCs w:val="20"/>
          <w:lang w:eastAsia="en-US"/>
        </w:rPr>
        <w:t>Het centraal examen komt dit schooljaar te vervallen. Dit geldt ook voor de</w:t>
      </w:r>
      <w:r w:rsidR="006E612C">
        <w:rPr>
          <w:rFonts w:cs="Calibri"/>
          <w:sz w:val="20"/>
          <w:szCs w:val="20"/>
          <w:lang w:eastAsia="en-US"/>
        </w:rPr>
        <w:t xml:space="preserve"> centraal praktische examens</w:t>
      </w:r>
      <w:r w:rsidR="00CC6815">
        <w:rPr>
          <w:rFonts w:cs="Calibri"/>
          <w:sz w:val="20"/>
          <w:szCs w:val="20"/>
          <w:lang w:eastAsia="en-US"/>
        </w:rPr>
        <w:t xml:space="preserve"> (</w:t>
      </w:r>
      <w:proofErr w:type="spellStart"/>
      <w:r w:rsidR="00CC6815">
        <w:rPr>
          <w:rFonts w:cs="Calibri"/>
          <w:sz w:val="20"/>
          <w:szCs w:val="20"/>
          <w:lang w:eastAsia="en-US"/>
        </w:rPr>
        <w:t>cpe</w:t>
      </w:r>
      <w:r w:rsidR="004048D7">
        <w:rPr>
          <w:rFonts w:cs="Calibri"/>
          <w:sz w:val="20"/>
          <w:szCs w:val="20"/>
          <w:lang w:eastAsia="en-US"/>
        </w:rPr>
        <w:t>’s</w:t>
      </w:r>
      <w:proofErr w:type="spellEnd"/>
      <w:r w:rsidR="004048D7">
        <w:rPr>
          <w:rFonts w:cs="Calibri"/>
          <w:sz w:val="20"/>
          <w:szCs w:val="20"/>
          <w:lang w:eastAsia="en-US"/>
        </w:rPr>
        <w:t>)</w:t>
      </w:r>
      <w:r w:rsidR="00541F42">
        <w:rPr>
          <w:rFonts w:cs="Calibri"/>
          <w:sz w:val="20"/>
          <w:szCs w:val="20"/>
          <w:lang w:eastAsia="en-US"/>
        </w:rPr>
        <w:t xml:space="preserve"> in het vmbo</w:t>
      </w:r>
      <w:r w:rsidR="00DB5551">
        <w:rPr>
          <w:rFonts w:cs="Calibri"/>
          <w:sz w:val="20"/>
          <w:szCs w:val="20"/>
          <w:lang w:eastAsia="en-US"/>
        </w:rPr>
        <w:t xml:space="preserve">, </w:t>
      </w:r>
      <w:r w:rsidR="00541F42">
        <w:rPr>
          <w:rFonts w:cs="Calibri"/>
          <w:sz w:val="20"/>
          <w:szCs w:val="20"/>
          <w:lang w:eastAsia="en-US"/>
        </w:rPr>
        <w:t>en vwo</w:t>
      </w:r>
      <w:r w:rsidR="006E612C">
        <w:rPr>
          <w:rFonts w:cs="Calibri"/>
          <w:sz w:val="20"/>
          <w:szCs w:val="20"/>
          <w:lang w:eastAsia="en-US"/>
        </w:rPr>
        <w:t>,</w:t>
      </w:r>
      <w:r w:rsidRPr="007B6669">
        <w:rPr>
          <w:rFonts w:cs="Calibri"/>
          <w:sz w:val="20"/>
          <w:szCs w:val="20"/>
          <w:lang w:eastAsia="en-US"/>
        </w:rPr>
        <w:t xml:space="preserve"> </w:t>
      </w:r>
      <w:r w:rsidR="00541F42">
        <w:rPr>
          <w:rFonts w:cs="Calibri"/>
          <w:sz w:val="20"/>
          <w:szCs w:val="20"/>
          <w:lang w:eastAsia="en-US"/>
        </w:rPr>
        <w:t xml:space="preserve">de </w:t>
      </w:r>
      <w:r w:rsidRPr="007B6669">
        <w:rPr>
          <w:rFonts w:cs="Calibri"/>
          <w:sz w:val="20"/>
          <w:szCs w:val="20"/>
          <w:lang w:eastAsia="en-US"/>
        </w:rPr>
        <w:t>centraal schriftelijk en praktisch</w:t>
      </w:r>
      <w:r w:rsidR="00465C25">
        <w:rPr>
          <w:rFonts w:cs="Calibri"/>
          <w:sz w:val="20"/>
          <w:szCs w:val="20"/>
          <w:lang w:eastAsia="en-US"/>
        </w:rPr>
        <w:t>e</w:t>
      </w:r>
      <w:r w:rsidRPr="007B6669">
        <w:rPr>
          <w:rFonts w:cs="Calibri"/>
          <w:sz w:val="20"/>
          <w:szCs w:val="20"/>
          <w:lang w:eastAsia="en-US"/>
        </w:rPr>
        <w:t xml:space="preserve"> examens (</w:t>
      </w:r>
      <w:proofErr w:type="spellStart"/>
      <w:r w:rsidRPr="007B6669">
        <w:rPr>
          <w:rFonts w:cs="Calibri"/>
          <w:sz w:val="20"/>
          <w:szCs w:val="20"/>
          <w:lang w:eastAsia="en-US"/>
        </w:rPr>
        <w:t>cspe’s</w:t>
      </w:r>
      <w:proofErr w:type="spellEnd"/>
      <w:r w:rsidRPr="007B6669">
        <w:rPr>
          <w:rFonts w:cs="Calibri"/>
          <w:sz w:val="20"/>
          <w:szCs w:val="20"/>
          <w:lang w:eastAsia="en-US"/>
        </w:rPr>
        <w:t>) in het vmbo</w:t>
      </w:r>
      <w:r w:rsidR="00FE5CCE">
        <w:rPr>
          <w:rFonts w:cs="Calibri"/>
          <w:sz w:val="20"/>
          <w:szCs w:val="20"/>
          <w:lang w:eastAsia="en-US"/>
        </w:rPr>
        <w:t xml:space="preserve"> en</w:t>
      </w:r>
      <w:r w:rsidR="006E612C">
        <w:rPr>
          <w:rFonts w:cs="Calibri"/>
          <w:sz w:val="20"/>
          <w:szCs w:val="20"/>
          <w:lang w:eastAsia="en-US"/>
        </w:rPr>
        <w:t xml:space="preserve"> </w:t>
      </w:r>
      <w:r w:rsidRPr="007B6669">
        <w:rPr>
          <w:rFonts w:cs="Calibri"/>
          <w:sz w:val="20"/>
          <w:szCs w:val="20"/>
          <w:lang w:eastAsia="en-US"/>
        </w:rPr>
        <w:t>de centrale digitale flexibele examens in vmbo-</w:t>
      </w:r>
      <w:proofErr w:type="spellStart"/>
      <w:r w:rsidRPr="007B6669">
        <w:rPr>
          <w:rFonts w:cs="Calibri"/>
          <w:sz w:val="20"/>
          <w:szCs w:val="20"/>
          <w:lang w:eastAsia="en-US"/>
        </w:rPr>
        <w:t>bb</w:t>
      </w:r>
      <w:proofErr w:type="spellEnd"/>
      <w:r w:rsidRPr="007B6669">
        <w:rPr>
          <w:rFonts w:cs="Calibri"/>
          <w:sz w:val="20"/>
          <w:szCs w:val="20"/>
          <w:lang w:eastAsia="en-US"/>
        </w:rPr>
        <w:t xml:space="preserve"> en –</w:t>
      </w:r>
      <w:proofErr w:type="spellStart"/>
      <w:r w:rsidRPr="007B6669">
        <w:rPr>
          <w:rFonts w:cs="Calibri"/>
          <w:sz w:val="20"/>
          <w:szCs w:val="20"/>
          <w:lang w:eastAsia="en-US"/>
        </w:rPr>
        <w:t>kb</w:t>
      </w:r>
      <w:proofErr w:type="spellEnd"/>
      <w:r w:rsidRPr="007B6669">
        <w:rPr>
          <w:rFonts w:cs="Calibri"/>
          <w:sz w:val="20"/>
          <w:szCs w:val="20"/>
          <w:lang w:eastAsia="en-US"/>
        </w:rPr>
        <w:t>.</w:t>
      </w:r>
    </w:p>
    <w:p w14:paraId="0EF72CC4" w14:textId="77777777" w:rsidR="005404AC" w:rsidRPr="00E87182" w:rsidRDefault="007B6669" w:rsidP="00844C2C">
      <w:pPr>
        <w:pStyle w:val="Lijstalinea"/>
        <w:numPr>
          <w:ilvl w:val="0"/>
          <w:numId w:val="11"/>
        </w:numPr>
        <w:spacing w:line="276" w:lineRule="auto"/>
        <w:rPr>
          <w:rFonts w:cs="Calibri"/>
          <w:sz w:val="20"/>
          <w:szCs w:val="20"/>
          <w:lang w:eastAsia="en-US"/>
        </w:rPr>
      </w:pPr>
      <w:r w:rsidRPr="007B6669">
        <w:rPr>
          <w:rFonts w:cs="Calibri"/>
          <w:sz w:val="20"/>
          <w:szCs w:val="20"/>
          <w:lang w:eastAsia="en-US"/>
        </w:rPr>
        <w:t>Leerlingen kunnen op basis van de resultaten van h</w:t>
      </w:r>
      <w:r w:rsidR="00FE5CCE">
        <w:rPr>
          <w:rFonts w:cs="Calibri"/>
          <w:sz w:val="20"/>
          <w:szCs w:val="20"/>
          <w:lang w:eastAsia="en-US"/>
        </w:rPr>
        <w:t>et</w:t>
      </w:r>
      <w:r w:rsidRPr="007B6669">
        <w:rPr>
          <w:rFonts w:cs="Calibri"/>
          <w:sz w:val="20"/>
          <w:szCs w:val="20"/>
          <w:lang w:eastAsia="en-US"/>
        </w:rPr>
        <w:t xml:space="preserve"> schoolexamen het diploma behalen. </w:t>
      </w:r>
      <w:r w:rsidR="00FE5CCE" w:rsidRPr="00E87182">
        <w:rPr>
          <w:rFonts w:cs="Calibri"/>
          <w:sz w:val="20"/>
          <w:szCs w:val="20"/>
          <w:lang w:eastAsia="en-US"/>
        </w:rPr>
        <w:t>Het</w:t>
      </w:r>
      <w:r w:rsidR="006E612C" w:rsidRPr="00E87182">
        <w:rPr>
          <w:rFonts w:cs="Calibri"/>
          <w:sz w:val="20"/>
          <w:szCs w:val="20"/>
          <w:lang w:eastAsia="en-US"/>
        </w:rPr>
        <w:t xml:space="preserve"> s</w:t>
      </w:r>
      <w:r w:rsidR="00541F42">
        <w:rPr>
          <w:rFonts w:cs="Calibri"/>
          <w:sz w:val="20"/>
          <w:szCs w:val="20"/>
          <w:lang w:eastAsia="en-US"/>
        </w:rPr>
        <w:t>choolexamen moet</w:t>
      </w:r>
      <w:r w:rsidR="005404AC" w:rsidRPr="00E87182">
        <w:rPr>
          <w:rFonts w:cs="Calibri"/>
          <w:sz w:val="20"/>
          <w:szCs w:val="20"/>
          <w:lang w:eastAsia="en-US"/>
        </w:rPr>
        <w:t xml:space="preserve"> </w:t>
      </w:r>
      <w:r w:rsidR="004C786C">
        <w:rPr>
          <w:rFonts w:cs="Calibri"/>
          <w:sz w:val="20"/>
          <w:szCs w:val="20"/>
          <w:lang w:eastAsia="en-US"/>
        </w:rPr>
        <w:t>conform het programma van toetsing en afsluiting (PTA)</w:t>
      </w:r>
      <w:r w:rsidR="00704575">
        <w:rPr>
          <w:rFonts w:cs="Calibri"/>
          <w:sz w:val="20"/>
          <w:szCs w:val="20"/>
          <w:lang w:eastAsia="en-US"/>
        </w:rPr>
        <w:t xml:space="preserve"> </w:t>
      </w:r>
      <w:r w:rsidR="005404AC" w:rsidRPr="00E87182">
        <w:rPr>
          <w:rFonts w:cs="Calibri"/>
          <w:sz w:val="20"/>
          <w:szCs w:val="20"/>
          <w:lang w:eastAsia="en-US"/>
        </w:rPr>
        <w:t>worden</w:t>
      </w:r>
      <w:r w:rsidR="006E612C" w:rsidRPr="00E87182">
        <w:rPr>
          <w:rFonts w:cs="Calibri"/>
          <w:sz w:val="20"/>
          <w:szCs w:val="20"/>
          <w:lang w:eastAsia="en-US"/>
        </w:rPr>
        <w:t xml:space="preserve"> afgemaakt</w:t>
      </w:r>
      <w:r w:rsidR="005404AC" w:rsidRPr="00E87182">
        <w:rPr>
          <w:rFonts w:cs="Calibri"/>
          <w:sz w:val="20"/>
          <w:szCs w:val="20"/>
          <w:lang w:eastAsia="en-US"/>
        </w:rPr>
        <w:t xml:space="preserve">. </w:t>
      </w:r>
    </w:p>
    <w:p w14:paraId="3B7D1785" w14:textId="77777777" w:rsidR="00704575" w:rsidRDefault="007B6669" w:rsidP="00844C2C">
      <w:pPr>
        <w:pStyle w:val="Lijstalinea"/>
        <w:numPr>
          <w:ilvl w:val="0"/>
          <w:numId w:val="11"/>
        </w:numPr>
        <w:spacing w:line="276" w:lineRule="auto"/>
        <w:rPr>
          <w:rFonts w:cs="Calibri"/>
          <w:sz w:val="20"/>
          <w:szCs w:val="20"/>
          <w:lang w:eastAsia="en-US"/>
        </w:rPr>
      </w:pPr>
      <w:r w:rsidRPr="007B6669">
        <w:rPr>
          <w:rFonts w:cs="Calibri"/>
          <w:sz w:val="20"/>
          <w:szCs w:val="20"/>
          <w:lang w:eastAsia="en-US"/>
        </w:rPr>
        <w:t xml:space="preserve">Er </w:t>
      </w:r>
      <w:r w:rsidR="00704575">
        <w:rPr>
          <w:rFonts w:cs="Calibri"/>
          <w:sz w:val="20"/>
          <w:szCs w:val="20"/>
          <w:lang w:eastAsia="en-US"/>
        </w:rPr>
        <w:t xml:space="preserve">is een </w:t>
      </w:r>
      <w:r w:rsidRPr="007B6669">
        <w:rPr>
          <w:rFonts w:cs="Calibri"/>
          <w:sz w:val="20"/>
          <w:szCs w:val="20"/>
          <w:lang w:eastAsia="en-US"/>
        </w:rPr>
        <w:t>slaag</w:t>
      </w:r>
      <w:r w:rsidR="00BE4DC9">
        <w:rPr>
          <w:rFonts w:cs="Calibri"/>
          <w:sz w:val="20"/>
          <w:szCs w:val="20"/>
          <w:lang w:eastAsia="en-US"/>
        </w:rPr>
        <w:t>-zak</w:t>
      </w:r>
      <w:r w:rsidRPr="007B6669">
        <w:rPr>
          <w:rFonts w:cs="Calibri"/>
          <w:sz w:val="20"/>
          <w:szCs w:val="20"/>
          <w:lang w:eastAsia="en-US"/>
        </w:rPr>
        <w:t xml:space="preserve">regeling </w:t>
      </w:r>
      <w:r w:rsidR="006E612C">
        <w:rPr>
          <w:rFonts w:cs="Calibri"/>
          <w:sz w:val="20"/>
          <w:szCs w:val="20"/>
          <w:lang w:eastAsia="en-US"/>
        </w:rPr>
        <w:t>voor schooljaar 2019-2020</w:t>
      </w:r>
      <w:r w:rsidR="00704575">
        <w:rPr>
          <w:rFonts w:cs="Calibri"/>
          <w:sz w:val="20"/>
          <w:szCs w:val="20"/>
          <w:lang w:eastAsia="en-US"/>
        </w:rPr>
        <w:t xml:space="preserve"> vastgesteld.</w:t>
      </w:r>
    </w:p>
    <w:p w14:paraId="48FC2B9F" w14:textId="77777777" w:rsidR="00704575" w:rsidRDefault="00704575" w:rsidP="00844C2C">
      <w:pPr>
        <w:pStyle w:val="Lijstalinea"/>
        <w:numPr>
          <w:ilvl w:val="0"/>
          <w:numId w:val="11"/>
        </w:numPr>
        <w:spacing w:line="276" w:lineRule="auto"/>
        <w:rPr>
          <w:rFonts w:cs="Calibri"/>
          <w:sz w:val="20"/>
          <w:szCs w:val="20"/>
          <w:lang w:eastAsia="en-US"/>
        </w:rPr>
      </w:pPr>
      <w:r>
        <w:rPr>
          <w:rFonts w:cs="Calibri"/>
          <w:sz w:val="20"/>
          <w:szCs w:val="20"/>
          <w:lang w:eastAsia="en-US"/>
        </w:rPr>
        <w:t>De slaag-zakregeling 2019-2020 is zo veel mogelijk gelijk aan de reguliere slaag-zakregeling. De regeling wijkt op de volgende punten af:</w:t>
      </w:r>
    </w:p>
    <w:p w14:paraId="0D225898" w14:textId="77777777" w:rsidR="00704575" w:rsidRDefault="00704575" w:rsidP="00844C2C">
      <w:pPr>
        <w:pStyle w:val="Lijstalinea"/>
        <w:numPr>
          <w:ilvl w:val="1"/>
          <w:numId w:val="11"/>
        </w:numPr>
        <w:spacing w:line="276" w:lineRule="auto"/>
        <w:rPr>
          <w:rFonts w:cs="Calibri"/>
          <w:sz w:val="20"/>
          <w:szCs w:val="20"/>
          <w:lang w:eastAsia="en-US"/>
        </w:rPr>
      </w:pPr>
      <w:r>
        <w:rPr>
          <w:rFonts w:cs="Calibri"/>
          <w:sz w:val="20"/>
          <w:szCs w:val="20"/>
          <w:lang w:eastAsia="en-US"/>
        </w:rPr>
        <w:t>Het eindcijfer</w:t>
      </w:r>
      <w:r w:rsidR="004E5B88">
        <w:rPr>
          <w:rFonts w:cs="Calibri"/>
          <w:sz w:val="20"/>
          <w:szCs w:val="20"/>
          <w:lang w:eastAsia="en-US"/>
        </w:rPr>
        <w:t xml:space="preserve"> van een vak</w:t>
      </w:r>
      <w:r>
        <w:rPr>
          <w:rFonts w:cs="Calibri"/>
          <w:sz w:val="20"/>
          <w:szCs w:val="20"/>
          <w:lang w:eastAsia="en-US"/>
        </w:rPr>
        <w:t xml:space="preserve"> wordt vastgesteld op basis van </w:t>
      </w:r>
      <w:r w:rsidR="00913BB5">
        <w:rPr>
          <w:rFonts w:cs="Calibri"/>
          <w:sz w:val="20"/>
          <w:szCs w:val="20"/>
          <w:lang w:eastAsia="en-US"/>
        </w:rPr>
        <w:t>de resultaten voor het schoolexamen</w:t>
      </w:r>
      <w:r>
        <w:rPr>
          <w:rFonts w:cs="Calibri"/>
          <w:sz w:val="20"/>
          <w:szCs w:val="20"/>
          <w:lang w:eastAsia="en-US"/>
        </w:rPr>
        <w:t>.</w:t>
      </w:r>
    </w:p>
    <w:p w14:paraId="79AD6CEC" w14:textId="77777777" w:rsidR="00704575" w:rsidRDefault="00704575" w:rsidP="00844C2C">
      <w:pPr>
        <w:pStyle w:val="Lijstalinea"/>
        <w:numPr>
          <w:ilvl w:val="1"/>
          <w:numId w:val="11"/>
        </w:numPr>
        <w:spacing w:line="276" w:lineRule="auto"/>
        <w:rPr>
          <w:rFonts w:cs="Calibri"/>
          <w:sz w:val="20"/>
          <w:szCs w:val="20"/>
          <w:lang w:eastAsia="en-US"/>
        </w:rPr>
      </w:pPr>
      <w:r>
        <w:rPr>
          <w:rFonts w:cs="Calibri"/>
          <w:sz w:val="20"/>
          <w:szCs w:val="20"/>
          <w:lang w:eastAsia="en-US"/>
        </w:rPr>
        <w:t xml:space="preserve">De regel dat het gemiddelde voor de CE-resultaten minimaal een 5,5 moet zijn, vervalt. </w:t>
      </w:r>
    </w:p>
    <w:p w14:paraId="0D38924C" w14:textId="77777777" w:rsidR="007B6669" w:rsidRDefault="00704575" w:rsidP="00844C2C">
      <w:pPr>
        <w:pStyle w:val="Lijstalinea"/>
        <w:numPr>
          <w:ilvl w:val="1"/>
          <w:numId w:val="11"/>
        </w:numPr>
        <w:spacing w:line="276" w:lineRule="auto"/>
        <w:rPr>
          <w:rFonts w:cs="Calibri"/>
          <w:sz w:val="20"/>
          <w:szCs w:val="20"/>
          <w:lang w:eastAsia="en-US"/>
        </w:rPr>
      </w:pPr>
      <w:r>
        <w:rPr>
          <w:rFonts w:cs="Calibri"/>
          <w:sz w:val="20"/>
          <w:szCs w:val="20"/>
          <w:lang w:eastAsia="en-US"/>
        </w:rPr>
        <w:t>Een leerling die gezakt zou zijn o.b.v. de SE-resultaten of zijn eindcijfers wil verbeteren, kan deelnemen aan maximaal twee</w:t>
      </w:r>
      <w:r w:rsidR="00861685">
        <w:rPr>
          <w:rFonts w:cs="Calibri"/>
          <w:sz w:val="20"/>
          <w:szCs w:val="20"/>
          <w:lang w:eastAsia="en-US"/>
        </w:rPr>
        <w:t xml:space="preserve"> of drie (in het geval van vmbo-</w:t>
      </w:r>
      <w:proofErr w:type="spellStart"/>
      <w:r w:rsidR="00861685">
        <w:rPr>
          <w:rFonts w:cs="Calibri"/>
          <w:sz w:val="20"/>
          <w:szCs w:val="20"/>
          <w:lang w:eastAsia="en-US"/>
        </w:rPr>
        <w:t>bb</w:t>
      </w:r>
      <w:proofErr w:type="spellEnd"/>
      <w:r w:rsidR="00861685">
        <w:rPr>
          <w:rFonts w:cs="Calibri"/>
          <w:sz w:val="20"/>
          <w:szCs w:val="20"/>
          <w:lang w:eastAsia="en-US"/>
        </w:rPr>
        <w:t xml:space="preserve"> en –</w:t>
      </w:r>
      <w:proofErr w:type="spellStart"/>
      <w:r w:rsidR="00861685">
        <w:rPr>
          <w:rFonts w:cs="Calibri"/>
          <w:sz w:val="20"/>
          <w:szCs w:val="20"/>
          <w:lang w:eastAsia="en-US"/>
        </w:rPr>
        <w:t>kb</w:t>
      </w:r>
      <w:proofErr w:type="spellEnd"/>
      <w:r w:rsidR="00861685">
        <w:rPr>
          <w:rFonts w:cs="Calibri"/>
          <w:sz w:val="20"/>
          <w:szCs w:val="20"/>
          <w:lang w:eastAsia="en-US"/>
        </w:rPr>
        <w:t>)</w:t>
      </w:r>
      <w:r>
        <w:rPr>
          <w:rFonts w:cs="Calibri"/>
          <w:sz w:val="20"/>
          <w:szCs w:val="20"/>
          <w:lang w:eastAsia="en-US"/>
        </w:rPr>
        <w:t xml:space="preserve"> resultaatsverbeteringstoetsen (RV-toetsen). </w:t>
      </w:r>
    </w:p>
    <w:p w14:paraId="4E512B20" w14:textId="77777777" w:rsidR="00861685" w:rsidRPr="007B6669" w:rsidRDefault="00861685" w:rsidP="00844C2C">
      <w:pPr>
        <w:pStyle w:val="Lijstalinea"/>
        <w:numPr>
          <w:ilvl w:val="1"/>
          <w:numId w:val="11"/>
        </w:numPr>
        <w:spacing w:line="276" w:lineRule="auto"/>
        <w:rPr>
          <w:rFonts w:cs="Calibri"/>
          <w:sz w:val="20"/>
          <w:szCs w:val="20"/>
          <w:lang w:eastAsia="en-US"/>
        </w:rPr>
      </w:pPr>
      <w:r>
        <w:rPr>
          <w:rFonts w:cs="Calibri"/>
          <w:sz w:val="20"/>
          <w:szCs w:val="20"/>
          <w:lang w:eastAsia="en-US"/>
        </w:rPr>
        <w:t xml:space="preserve">Bepalingen over de rekentoets gelden dit jaar niet. </w:t>
      </w:r>
    </w:p>
    <w:p w14:paraId="1AF04956" w14:textId="77777777" w:rsidR="007B6669" w:rsidRPr="007B6669" w:rsidRDefault="007B6669" w:rsidP="00844C2C">
      <w:pPr>
        <w:pStyle w:val="Lijstalinea"/>
        <w:numPr>
          <w:ilvl w:val="0"/>
          <w:numId w:val="11"/>
        </w:numPr>
        <w:spacing w:line="276" w:lineRule="auto"/>
        <w:rPr>
          <w:rFonts w:cs="Calibri"/>
          <w:sz w:val="20"/>
          <w:szCs w:val="20"/>
          <w:lang w:eastAsia="en-US"/>
        </w:rPr>
      </w:pPr>
      <w:r w:rsidRPr="007B6669">
        <w:rPr>
          <w:rFonts w:cs="Calibri"/>
          <w:sz w:val="20"/>
          <w:szCs w:val="20"/>
          <w:lang w:eastAsia="en-US"/>
        </w:rPr>
        <w:t xml:space="preserve">Al het bovenstaande geldt ook voor het voortgezet </w:t>
      </w:r>
      <w:r w:rsidR="00465C25">
        <w:rPr>
          <w:rFonts w:cs="Calibri"/>
          <w:sz w:val="20"/>
          <w:szCs w:val="20"/>
          <w:lang w:eastAsia="en-US"/>
        </w:rPr>
        <w:t xml:space="preserve">algemeen </w:t>
      </w:r>
      <w:r w:rsidRPr="007B6669">
        <w:rPr>
          <w:rFonts w:cs="Calibri"/>
          <w:sz w:val="20"/>
          <w:szCs w:val="20"/>
          <w:lang w:eastAsia="en-US"/>
        </w:rPr>
        <w:t>volwassenonderwijs (</w:t>
      </w:r>
      <w:proofErr w:type="spellStart"/>
      <w:r w:rsidRPr="007B6669">
        <w:rPr>
          <w:rFonts w:cs="Calibri"/>
          <w:sz w:val="20"/>
          <w:szCs w:val="20"/>
          <w:lang w:eastAsia="en-US"/>
        </w:rPr>
        <w:t>vavo</w:t>
      </w:r>
      <w:proofErr w:type="spellEnd"/>
      <w:r w:rsidRPr="007B6669">
        <w:rPr>
          <w:rFonts w:cs="Calibri"/>
          <w:sz w:val="20"/>
          <w:szCs w:val="20"/>
          <w:lang w:eastAsia="en-US"/>
        </w:rPr>
        <w:t>).</w:t>
      </w:r>
    </w:p>
    <w:p w14:paraId="0F3A3280" w14:textId="77777777" w:rsidR="007B6669" w:rsidRDefault="007B6669" w:rsidP="00844C2C">
      <w:pPr>
        <w:pStyle w:val="Lijstalinea"/>
        <w:numPr>
          <w:ilvl w:val="0"/>
          <w:numId w:val="11"/>
        </w:numPr>
        <w:spacing w:line="276" w:lineRule="auto"/>
        <w:rPr>
          <w:rFonts w:cs="Calibri"/>
          <w:sz w:val="20"/>
          <w:szCs w:val="20"/>
          <w:lang w:eastAsia="en-US"/>
        </w:rPr>
      </w:pPr>
      <w:r w:rsidRPr="007B6669">
        <w:rPr>
          <w:rFonts w:cs="Calibri"/>
          <w:sz w:val="20"/>
          <w:szCs w:val="20"/>
          <w:lang w:eastAsia="en-US"/>
        </w:rPr>
        <w:t xml:space="preserve">Staatsexamenkandidaten </w:t>
      </w:r>
      <w:r w:rsidR="002E36A2">
        <w:rPr>
          <w:rFonts w:cs="Calibri"/>
          <w:sz w:val="20"/>
          <w:szCs w:val="20"/>
          <w:lang w:eastAsia="en-US"/>
        </w:rPr>
        <w:t xml:space="preserve">kunnen net als reguliere leerlingen dit jaar een diploma of certificaat behalen. </w:t>
      </w:r>
      <w:r w:rsidR="00091049">
        <w:rPr>
          <w:rFonts w:cs="Calibri"/>
          <w:sz w:val="20"/>
          <w:szCs w:val="20"/>
          <w:lang w:eastAsia="en-US"/>
        </w:rPr>
        <w:t>Dit gebeurt</w:t>
      </w:r>
      <w:r w:rsidR="00704575">
        <w:rPr>
          <w:rFonts w:cs="Calibri"/>
          <w:sz w:val="20"/>
          <w:szCs w:val="20"/>
          <w:lang w:eastAsia="en-US"/>
        </w:rPr>
        <w:t xml:space="preserve"> op basis van de college-examens. </w:t>
      </w:r>
      <w:r w:rsidR="002E36A2">
        <w:rPr>
          <w:rFonts w:cs="Calibri"/>
          <w:sz w:val="20"/>
          <w:szCs w:val="20"/>
          <w:lang w:eastAsia="en-US"/>
        </w:rPr>
        <w:t xml:space="preserve">Het </w:t>
      </w:r>
      <w:r w:rsidR="00704575">
        <w:rPr>
          <w:rFonts w:cs="Calibri"/>
          <w:sz w:val="20"/>
          <w:szCs w:val="20"/>
          <w:lang w:eastAsia="en-US"/>
        </w:rPr>
        <w:t xml:space="preserve">volledige </w:t>
      </w:r>
      <w:r w:rsidR="002E36A2">
        <w:rPr>
          <w:rFonts w:cs="Calibri"/>
          <w:sz w:val="20"/>
          <w:szCs w:val="20"/>
          <w:lang w:eastAsia="en-US"/>
        </w:rPr>
        <w:t>college-examen gaat door</w:t>
      </w:r>
      <w:r w:rsidRPr="007B6669">
        <w:rPr>
          <w:rFonts w:cs="Calibri"/>
          <w:sz w:val="20"/>
          <w:szCs w:val="20"/>
          <w:lang w:eastAsia="en-US"/>
        </w:rPr>
        <w:t>.</w:t>
      </w:r>
      <w:r w:rsidR="00704575">
        <w:rPr>
          <w:rFonts w:cs="Calibri"/>
          <w:sz w:val="20"/>
          <w:szCs w:val="20"/>
          <w:lang w:eastAsia="en-US"/>
        </w:rPr>
        <w:t xml:space="preserve"> Er is bij de afname van het college-examen extra aandacht voor de (</w:t>
      </w:r>
      <w:proofErr w:type="spellStart"/>
      <w:r w:rsidR="00704575">
        <w:rPr>
          <w:rFonts w:cs="Calibri"/>
          <w:sz w:val="20"/>
          <w:szCs w:val="20"/>
          <w:lang w:eastAsia="en-US"/>
        </w:rPr>
        <w:t>ondersteunings</w:t>
      </w:r>
      <w:proofErr w:type="spellEnd"/>
      <w:r w:rsidR="00704575">
        <w:rPr>
          <w:rFonts w:cs="Calibri"/>
          <w:sz w:val="20"/>
          <w:szCs w:val="20"/>
          <w:lang w:eastAsia="en-US"/>
        </w:rPr>
        <w:t xml:space="preserve">)behoeften van individuele leerlingen. </w:t>
      </w:r>
    </w:p>
    <w:p w14:paraId="46B00C33" w14:textId="77777777" w:rsidR="00704575" w:rsidRPr="007B6669" w:rsidRDefault="00704575" w:rsidP="00844C2C">
      <w:pPr>
        <w:pStyle w:val="Lijstalinea"/>
        <w:numPr>
          <w:ilvl w:val="0"/>
          <w:numId w:val="11"/>
        </w:numPr>
        <w:spacing w:line="276" w:lineRule="auto"/>
        <w:rPr>
          <w:rFonts w:cs="Calibri"/>
          <w:sz w:val="20"/>
          <w:szCs w:val="20"/>
          <w:lang w:eastAsia="en-US"/>
        </w:rPr>
      </w:pPr>
      <w:r>
        <w:rPr>
          <w:rFonts w:cs="Calibri"/>
          <w:sz w:val="20"/>
          <w:szCs w:val="20"/>
          <w:lang w:eastAsia="en-US"/>
        </w:rPr>
        <w:lastRenderedPageBreak/>
        <w:t xml:space="preserve">Staatsexamenkandidaten die gezakt zouden zijn o.b.v. de college-examenresultaten kunnen </w:t>
      </w:r>
      <w:r w:rsidR="00394D23">
        <w:rPr>
          <w:rFonts w:cs="Calibri"/>
          <w:sz w:val="20"/>
          <w:szCs w:val="20"/>
          <w:lang w:eastAsia="en-US"/>
        </w:rPr>
        <w:t>twee</w:t>
      </w:r>
      <w:r>
        <w:rPr>
          <w:rFonts w:cs="Calibri"/>
          <w:sz w:val="20"/>
          <w:szCs w:val="20"/>
          <w:lang w:eastAsia="en-US"/>
        </w:rPr>
        <w:t xml:space="preserve"> college-examens herkansen als zij hiermee alsnog het diploma kunnen behalen.</w:t>
      </w:r>
    </w:p>
    <w:p w14:paraId="6AD0E71A" w14:textId="77777777" w:rsidR="007B6669" w:rsidRPr="007B6669" w:rsidRDefault="007B6669" w:rsidP="00844C2C">
      <w:pPr>
        <w:pStyle w:val="Lijstalinea"/>
        <w:numPr>
          <w:ilvl w:val="0"/>
          <w:numId w:val="11"/>
        </w:numPr>
        <w:spacing w:line="276" w:lineRule="auto"/>
        <w:rPr>
          <w:rFonts w:cs="Calibri"/>
          <w:sz w:val="20"/>
          <w:szCs w:val="20"/>
          <w:lang w:eastAsia="en-US"/>
        </w:rPr>
      </w:pPr>
      <w:r w:rsidRPr="007B6669">
        <w:rPr>
          <w:rFonts w:cs="Calibri"/>
          <w:sz w:val="20"/>
          <w:szCs w:val="20"/>
          <w:lang w:eastAsia="en-US"/>
        </w:rPr>
        <w:t xml:space="preserve">De </w:t>
      </w:r>
      <w:r w:rsidR="006E612C">
        <w:rPr>
          <w:rFonts w:cs="Calibri"/>
          <w:sz w:val="20"/>
          <w:szCs w:val="20"/>
          <w:lang w:eastAsia="en-US"/>
        </w:rPr>
        <w:t xml:space="preserve">uiterste </w:t>
      </w:r>
      <w:r w:rsidRPr="007B6669">
        <w:rPr>
          <w:rFonts w:cs="Calibri"/>
          <w:sz w:val="20"/>
          <w:szCs w:val="20"/>
          <w:lang w:eastAsia="en-US"/>
        </w:rPr>
        <w:t>aanmelddatum voor het hbo en wo is verplaatst van 1 mei naar 1 juni.</w:t>
      </w:r>
    </w:p>
    <w:p w14:paraId="6B3EC3D5" w14:textId="77777777" w:rsidR="007B6669" w:rsidRPr="007B6669" w:rsidRDefault="007B6669" w:rsidP="00844C2C">
      <w:pPr>
        <w:pStyle w:val="Lijstalinea"/>
        <w:numPr>
          <w:ilvl w:val="0"/>
          <w:numId w:val="11"/>
        </w:numPr>
        <w:spacing w:line="276" w:lineRule="auto"/>
        <w:rPr>
          <w:rFonts w:cs="Calibri"/>
          <w:sz w:val="20"/>
          <w:szCs w:val="20"/>
          <w:lang w:eastAsia="en-US"/>
        </w:rPr>
      </w:pPr>
      <w:r w:rsidRPr="007B6669">
        <w:rPr>
          <w:rFonts w:cs="Calibri"/>
          <w:sz w:val="20"/>
          <w:szCs w:val="20"/>
          <w:lang w:eastAsia="en-US"/>
        </w:rPr>
        <w:t xml:space="preserve">De </w:t>
      </w:r>
      <w:r w:rsidR="006E612C">
        <w:rPr>
          <w:rFonts w:cs="Calibri"/>
          <w:sz w:val="20"/>
          <w:szCs w:val="20"/>
          <w:lang w:eastAsia="en-US"/>
        </w:rPr>
        <w:t xml:space="preserve">uiterste </w:t>
      </w:r>
      <w:r w:rsidRPr="007B6669">
        <w:rPr>
          <w:rFonts w:cs="Calibri"/>
          <w:sz w:val="20"/>
          <w:szCs w:val="20"/>
          <w:lang w:eastAsia="en-US"/>
        </w:rPr>
        <w:t>aanmelddatum voor het mbo is verplaatst van 1 april naar 1 mei.</w:t>
      </w:r>
    </w:p>
    <w:p w14:paraId="61EBB817" w14:textId="77777777" w:rsidR="00876097" w:rsidRDefault="00876097" w:rsidP="00844C2C">
      <w:pPr>
        <w:spacing w:line="276" w:lineRule="auto"/>
        <w:rPr>
          <w:b/>
          <w:sz w:val="20"/>
          <w:szCs w:val="20"/>
        </w:rPr>
      </w:pPr>
    </w:p>
    <w:p w14:paraId="2B0231FC" w14:textId="77777777" w:rsidR="00876097" w:rsidRDefault="00876097" w:rsidP="00844C2C">
      <w:pPr>
        <w:spacing w:line="276" w:lineRule="auto"/>
        <w:rPr>
          <w:b/>
          <w:sz w:val="20"/>
          <w:szCs w:val="20"/>
        </w:rPr>
      </w:pPr>
      <w:r w:rsidRPr="009C0922">
        <w:rPr>
          <w:b/>
          <w:sz w:val="20"/>
          <w:szCs w:val="20"/>
        </w:rPr>
        <w:t>PTA &amp; eindtermen</w:t>
      </w:r>
      <w:r>
        <w:rPr>
          <w:b/>
          <w:sz w:val="20"/>
          <w:szCs w:val="20"/>
        </w:rPr>
        <w:t xml:space="preserve"> </w:t>
      </w:r>
    </w:p>
    <w:p w14:paraId="0E444C0B" w14:textId="77777777" w:rsidR="00876097" w:rsidRDefault="00876097" w:rsidP="00844C2C">
      <w:pPr>
        <w:pStyle w:val="Lijstalinea"/>
        <w:numPr>
          <w:ilvl w:val="0"/>
          <w:numId w:val="5"/>
        </w:numPr>
        <w:spacing w:line="276" w:lineRule="auto"/>
        <w:rPr>
          <w:sz w:val="20"/>
          <w:szCs w:val="20"/>
        </w:rPr>
      </w:pPr>
      <w:r>
        <w:rPr>
          <w:sz w:val="20"/>
          <w:szCs w:val="20"/>
        </w:rPr>
        <w:t>Eindtermen van de eindexamenklassen</w:t>
      </w:r>
    </w:p>
    <w:p w14:paraId="6D25FE03" w14:textId="77777777" w:rsidR="00DB5551" w:rsidRPr="00E31BC4" w:rsidRDefault="00DB5551" w:rsidP="00844C2C">
      <w:pPr>
        <w:pStyle w:val="Lijstalinea"/>
        <w:numPr>
          <w:ilvl w:val="0"/>
          <w:numId w:val="4"/>
        </w:numPr>
        <w:spacing w:line="276" w:lineRule="auto"/>
        <w:rPr>
          <w:sz w:val="20"/>
          <w:szCs w:val="20"/>
        </w:rPr>
      </w:pPr>
      <w:r w:rsidRPr="009C0922">
        <w:rPr>
          <w:sz w:val="20"/>
          <w:szCs w:val="20"/>
        </w:rPr>
        <w:t xml:space="preserve">In het PTA </w:t>
      </w:r>
      <w:r>
        <w:rPr>
          <w:sz w:val="20"/>
          <w:szCs w:val="20"/>
        </w:rPr>
        <w:t>dienen</w:t>
      </w:r>
      <w:r w:rsidRPr="009C0922">
        <w:rPr>
          <w:sz w:val="20"/>
          <w:szCs w:val="20"/>
        </w:rPr>
        <w:t xml:space="preserve"> minimaal de verplichte eindtermen</w:t>
      </w:r>
      <w:r>
        <w:rPr>
          <w:sz w:val="20"/>
          <w:szCs w:val="20"/>
        </w:rPr>
        <w:t xml:space="preserve"> van het schoolexamen</w:t>
      </w:r>
      <w:r w:rsidRPr="009C0922">
        <w:rPr>
          <w:sz w:val="20"/>
          <w:szCs w:val="20"/>
        </w:rPr>
        <w:t xml:space="preserve"> (de eindtermen die in de examenprogramma’s voor de verschillende vakken </w:t>
      </w:r>
      <w:r>
        <w:rPr>
          <w:sz w:val="20"/>
          <w:szCs w:val="20"/>
        </w:rPr>
        <w:t>zijn</w:t>
      </w:r>
      <w:r w:rsidRPr="009C0922">
        <w:rPr>
          <w:sz w:val="20"/>
          <w:szCs w:val="20"/>
        </w:rPr>
        <w:t xml:space="preserve"> voorgeschreven voor het schoolexamen) </w:t>
      </w:r>
      <w:r>
        <w:rPr>
          <w:sz w:val="20"/>
          <w:szCs w:val="20"/>
        </w:rPr>
        <w:t xml:space="preserve">te zijn </w:t>
      </w:r>
      <w:r w:rsidRPr="009C0922">
        <w:rPr>
          <w:sz w:val="20"/>
          <w:szCs w:val="20"/>
        </w:rPr>
        <w:t>opgenomen.</w:t>
      </w:r>
    </w:p>
    <w:p w14:paraId="658EA5E2" w14:textId="77777777" w:rsidR="00876097" w:rsidRDefault="00876097" w:rsidP="00844C2C">
      <w:pPr>
        <w:pStyle w:val="Lijstalinea"/>
        <w:numPr>
          <w:ilvl w:val="0"/>
          <w:numId w:val="4"/>
        </w:numPr>
        <w:spacing w:line="276" w:lineRule="auto"/>
        <w:rPr>
          <w:sz w:val="20"/>
          <w:szCs w:val="20"/>
        </w:rPr>
      </w:pPr>
      <w:r>
        <w:rPr>
          <w:sz w:val="20"/>
          <w:szCs w:val="20"/>
        </w:rPr>
        <w:t xml:space="preserve">De eindtermen die normaal gesproken in het centraal examen worden getoetst hoeven, nu het centraal examen komt te vervallen, niet aan het PTA te worden toegevoegd. </w:t>
      </w:r>
    </w:p>
    <w:p w14:paraId="2C7EC56A" w14:textId="77777777" w:rsidR="00876097" w:rsidRDefault="00876097" w:rsidP="00844C2C">
      <w:pPr>
        <w:pStyle w:val="Lijstalinea"/>
        <w:numPr>
          <w:ilvl w:val="0"/>
          <w:numId w:val="4"/>
        </w:numPr>
        <w:spacing w:line="276" w:lineRule="auto"/>
        <w:rPr>
          <w:sz w:val="20"/>
          <w:szCs w:val="20"/>
        </w:rPr>
      </w:pPr>
      <w:r>
        <w:rPr>
          <w:sz w:val="20"/>
          <w:szCs w:val="20"/>
        </w:rPr>
        <w:t>De eindexamenleerlingen</w:t>
      </w:r>
      <w:r w:rsidRPr="00E31BC4">
        <w:rPr>
          <w:sz w:val="20"/>
          <w:szCs w:val="20"/>
        </w:rPr>
        <w:t xml:space="preserve"> </w:t>
      </w:r>
      <w:r w:rsidRPr="009C0922">
        <w:rPr>
          <w:sz w:val="20"/>
          <w:szCs w:val="20"/>
        </w:rPr>
        <w:t>ronden conform het PTA de schoolexamens af.</w:t>
      </w:r>
    </w:p>
    <w:p w14:paraId="16684615" w14:textId="77777777" w:rsidR="00876097" w:rsidRDefault="00876097" w:rsidP="00844C2C">
      <w:pPr>
        <w:pStyle w:val="Lijstalinea"/>
        <w:numPr>
          <w:ilvl w:val="0"/>
          <w:numId w:val="5"/>
        </w:numPr>
        <w:spacing w:line="276" w:lineRule="auto"/>
        <w:rPr>
          <w:sz w:val="20"/>
          <w:szCs w:val="20"/>
        </w:rPr>
      </w:pPr>
      <w:r>
        <w:rPr>
          <w:sz w:val="20"/>
          <w:szCs w:val="20"/>
        </w:rPr>
        <w:t>Aanpassen van het PTA</w:t>
      </w:r>
    </w:p>
    <w:p w14:paraId="39554D8D" w14:textId="77777777" w:rsidR="00876097" w:rsidRDefault="00876097" w:rsidP="00844C2C">
      <w:pPr>
        <w:pStyle w:val="Lijstalinea"/>
        <w:numPr>
          <w:ilvl w:val="0"/>
          <w:numId w:val="7"/>
        </w:numPr>
        <w:spacing w:line="276" w:lineRule="auto"/>
        <w:rPr>
          <w:sz w:val="20"/>
          <w:szCs w:val="20"/>
        </w:rPr>
      </w:pPr>
      <w:r w:rsidRPr="00E31BC4">
        <w:rPr>
          <w:sz w:val="20"/>
          <w:szCs w:val="20"/>
        </w:rPr>
        <w:t xml:space="preserve">Resterende schoolexamens mogen, met inachtneming van de richtlijnen van het RIVM, fysiek op school worden afgenomen. </w:t>
      </w:r>
    </w:p>
    <w:p w14:paraId="188CDD5C" w14:textId="77777777" w:rsidR="00876097" w:rsidRDefault="00876097" w:rsidP="00844C2C">
      <w:pPr>
        <w:pStyle w:val="Lijstalinea"/>
        <w:numPr>
          <w:ilvl w:val="0"/>
          <w:numId w:val="7"/>
        </w:numPr>
        <w:spacing w:line="276" w:lineRule="auto"/>
        <w:rPr>
          <w:sz w:val="20"/>
          <w:szCs w:val="20"/>
        </w:rPr>
      </w:pPr>
      <w:r w:rsidRPr="00E31BC4">
        <w:rPr>
          <w:sz w:val="20"/>
          <w:szCs w:val="20"/>
        </w:rPr>
        <w:t>Indien nodig kan het PTA</w:t>
      </w:r>
      <w:r w:rsidR="002E46E1">
        <w:rPr>
          <w:sz w:val="20"/>
          <w:szCs w:val="20"/>
        </w:rPr>
        <w:t xml:space="preserve"> als gevolg van de huidige omstandigheden</w:t>
      </w:r>
      <w:r w:rsidRPr="00E31BC4">
        <w:rPr>
          <w:sz w:val="20"/>
          <w:szCs w:val="20"/>
        </w:rPr>
        <w:t xml:space="preserve"> worden aangepast, waarmee het onder andere mogelijk is om toetsen in een andere vorm af te nemen, bijvoorbeeld via (beeld)bellen. </w:t>
      </w:r>
    </w:p>
    <w:p w14:paraId="6F14E2AB" w14:textId="77777777" w:rsidR="00876097" w:rsidRDefault="00876097" w:rsidP="00844C2C">
      <w:pPr>
        <w:pStyle w:val="Lijstalinea"/>
        <w:numPr>
          <w:ilvl w:val="0"/>
          <w:numId w:val="7"/>
        </w:numPr>
        <w:spacing w:line="276" w:lineRule="auto"/>
        <w:rPr>
          <w:sz w:val="20"/>
          <w:szCs w:val="20"/>
        </w:rPr>
      </w:pPr>
      <w:r w:rsidRPr="00E31BC4">
        <w:rPr>
          <w:sz w:val="20"/>
          <w:szCs w:val="20"/>
        </w:rPr>
        <w:t xml:space="preserve">Na een eventuele aanpassing van het PTA moeten de </w:t>
      </w:r>
      <w:r>
        <w:rPr>
          <w:sz w:val="20"/>
          <w:szCs w:val="20"/>
        </w:rPr>
        <w:t xml:space="preserve">voor het schoolexamen </w:t>
      </w:r>
      <w:r w:rsidRPr="00E31BC4">
        <w:rPr>
          <w:sz w:val="20"/>
          <w:szCs w:val="20"/>
        </w:rPr>
        <w:t xml:space="preserve">verplichte eindtermen nog steeds zijn opgenomen. </w:t>
      </w:r>
    </w:p>
    <w:p w14:paraId="0F48A892" w14:textId="77777777" w:rsidR="00876097" w:rsidRDefault="00876097" w:rsidP="00844C2C">
      <w:pPr>
        <w:pStyle w:val="Lijstalinea"/>
        <w:numPr>
          <w:ilvl w:val="0"/>
          <w:numId w:val="7"/>
        </w:numPr>
        <w:spacing w:line="276" w:lineRule="auto"/>
        <w:rPr>
          <w:sz w:val="20"/>
          <w:szCs w:val="20"/>
        </w:rPr>
      </w:pPr>
      <w:r w:rsidRPr="00E31BC4">
        <w:rPr>
          <w:sz w:val="20"/>
          <w:szCs w:val="20"/>
        </w:rPr>
        <w:t xml:space="preserve">Voor aanpassingen van het PTA is instemming van de MR nodig. Tevens moet de wijziging gemeld worden bij de inspectie. </w:t>
      </w:r>
    </w:p>
    <w:p w14:paraId="7177929F" w14:textId="77777777" w:rsidR="00876097" w:rsidRDefault="00876097" w:rsidP="00844C2C">
      <w:pPr>
        <w:pStyle w:val="Lijstalinea"/>
        <w:numPr>
          <w:ilvl w:val="0"/>
          <w:numId w:val="7"/>
        </w:numPr>
        <w:spacing w:line="276" w:lineRule="auto"/>
        <w:rPr>
          <w:sz w:val="20"/>
          <w:szCs w:val="20"/>
        </w:rPr>
      </w:pPr>
      <w:r>
        <w:rPr>
          <w:sz w:val="20"/>
          <w:szCs w:val="20"/>
        </w:rPr>
        <w:t xml:space="preserve">Het toevoegen van CE-eindtermen aan het PTA die eerder geen onderdeel uitmaakten van het PTA kan </w:t>
      </w:r>
      <w:r w:rsidR="0065049A">
        <w:rPr>
          <w:sz w:val="20"/>
          <w:szCs w:val="20"/>
        </w:rPr>
        <w:t xml:space="preserve">op verschillende leerlingen verschillende effecten hebben. </w:t>
      </w:r>
      <w:r>
        <w:rPr>
          <w:sz w:val="20"/>
          <w:szCs w:val="20"/>
        </w:rPr>
        <w:t xml:space="preserve">Scholen worden opgeroepen hier op een zorgvuldige manier mee om te gaan. </w:t>
      </w:r>
    </w:p>
    <w:p w14:paraId="1340D6B3" w14:textId="77777777" w:rsidR="00876097" w:rsidRPr="00D6098C" w:rsidRDefault="00876097" w:rsidP="00844C2C">
      <w:pPr>
        <w:pStyle w:val="Lijstalinea"/>
        <w:numPr>
          <w:ilvl w:val="0"/>
          <w:numId w:val="5"/>
        </w:numPr>
        <w:spacing w:line="276" w:lineRule="auto"/>
        <w:rPr>
          <w:sz w:val="20"/>
          <w:szCs w:val="20"/>
        </w:rPr>
      </w:pPr>
      <w:r>
        <w:rPr>
          <w:sz w:val="20"/>
          <w:szCs w:val="20"/>
        </w:rPr>
        <w:t>Afronding van het PTA</w:t>
      </w:r>
    </w:p>
    <w:p w14:paraId="39794B19" w14:textId="77777777" w:rsidR="00876097" w:rsidRDefault="00876097" w:rsidP="00844C2C">
      <w:pPr>
        <w:pStyle w:val="Lijstalinea"/>
        <w:numPr>
          <w:ilvl w:val="0"/>
          <w:numId w:val="25"/>
        </w:numPr>
        <w:spacing w:line="276" w:lineRule="auto"/>
        <w:rPr>
          <w:sz w:val="20"/>
          <w:szCs w:val="20"/>
        </w:rPr>
      </w:pPr>
      <w:r>
        <w:rPr>
          <w:sz w:val="20"/>
          <w:szCs w:val="20"/>
        </w:rPr>
        <w:t xml:space="preserve">Het </w:t>
      </w:r>
      <w:r w:rsidR="00861685">
        <w:rPr>
          <w:sz w:val="20"/>
          <w:szCs w:val="20"/>
        </w:rPr>
        <w:t xml:space="preserve">schoolexamen is </w:t>
      </w:r>
      <w:r w:rsidR="00DF00FB">
        <w:rPr>
          <w:sz w:val="20"/>
          <w:szCs w:val="20"/>
        </w:rPr>
        <w:t xml:space="preserve">op </w:t>
      </w:r>
      <w:r>
        <w:rPr>
          <w:sz w:val="20"/>
          <w:szCs w:val="20"/>
        </w:rPr>
        <w:t>4 juni</w:t>
      </w:r>
      <w:r w:rsidR="00861685">
        <w:rPr>
          <w:sz w:val="20"/>
          <w:szCs w:val="20"/>
        </w:rPr>
        <w:t xml:space="preserve"> conform het PTA</w:t>
      </w:r>
      <w:r w:rsidR="008E64EC">
        <w:rPr>
          <w:sz w:val="20"/>
          <w:szCs w:val="20"/>
        </w:rPr>
        <w:t>, inclusief de herkansingen,</w:t>
      </w:r>
      <w:r>
        <w:rPr>
          <w:sz w:val="20"/>
          <w:szCs w:val="20"/>
        </w:rPr>
        <w:t xml:space="preserve"> afgerond.</w:t>
      </w:r>
    </w:p>
    <w:p w14:paraId="7D42CF27" w14:textId="77777777" w:rsidR="00876097" w:rsidRPr="00D6098C" w:rsidRDefault="00876097" w:rsidP="00844C2C">
      <w:pPr>
        <w:pStyle w:val="Lijstalinea"/>
        <w:numPr>
          <w:ilvl w:val="0"/>
          <w:numId w:val="25"/>
        </w:numPr>
        <w:spacing w:line="276" w:lineRule="auto"/>
        <w:rPr>
          <w:sz w:val="20"/>
          <w:szCs w:val="20"/>
        </w:rPr>
      </w:pPr>
      <w:r>
        <w:rPr>
          <w:sz w:val="20"/>
          <w:szCs w:val="20"/>
        </w:rPr>
        <w:t xml:space="preserve">Scholen die voorzien dat het niet mogelijk is om voor alle examenleerlingen het </w:t>
      </w:r>
      <w:r w:rsidR="008431A9">
        <w:rPr>
          <w:sz w:val="20"/>
          <w:szCs w:val="20"/>
        </w:rPr>
        <w:t>SE</w:t>
      </w:r>
      <w:r w:rsidR="00913BB5">
        <w:rPr>
          <w:sz w:val="20"/>
          <w:szCs w:val="20"/>
        </w:rPr>
        <w:t xml:space="preserve"> conform het </w:t>
      </w:r>
      <w:r w:rsidR="00DB5551">
        <w:rPr>
          <w:sz w:val="20"/>
          <w:szCs w:val="20"/>
        </w:rPr>
        <w:t>PTA af te ronden, meld</w:t>
      </w:r>
      <w:r w:rsidR="00EB305E">
        <w:rPr>
          <w:sz w:val="20"/>
          <w:szCs w:val="20"/>
        </w:rPr>
        <w:t>en</w:t>
      </w:r>
      <w:r w:rsidR="00DB5551">
        <w:rPr>
          <w:sz w:val="20"/>
          <w:szCs w:val="20"/>
        </w:rPr>
        <w:t xml:space="preserve"> dit</w:t>
      </w:r>
      <w:r>
        <w:rPr>
          <w:sz w:val="20"/>
          <w:szCs w:val="20"/>
        </w:rPr>
        <w:t xml:space="preserve"> uiterlijk 28 mei</w:t>
      </w:r>
      <w:r w:rsidR="00DB5551">
        <w:rPr>
          <w:sz w:val="20"/>
          <w:szCs w:val="20"/>
        </w:rPr>
        <w:t xml:space="preserve"> via het Examenloket (</w:t>
      </w:r>
      <w:hyperlink r:id="rId12" w:history="1">
        <w:r w:rsidR="0077587F" w:rsidRPr="00207F68">
          <w:rPr>
            <w:rStyle w:val="Hyperlink"/>
            <w:sz w:val="20"/>
            <w:szCs w:val="20"/>
          </w:rPr>
          <w:t>examenloket@duo.nl</w:t>
        </w:r>
      </w:hyperlink>
      <w:r w:rsidR="00DB5551">
        <w:rPr>
          <w:sz w:val="20"/>
          <w:szCs w:val="20"/>
        </w:rPr>
        <w:t>)</w:t>
      </w:r>
      <w:r>
        <w:rPr>
          <w:sz w:val="20"/>
          <w:szCs w:val="20"/>
        </w:rPr>
        <w:t xml:space="preserve"> bij de Inspectie. </w:t>
      </w:r>
      <w:r w:rsidR="008431A9">
        <w:rPr>
          <w:sz w:val="20"/>
          <w:szCs w:val="20"/>
        </w:rPr>
        <w:t>Scholen melden zich niet bij de inspectie a</w:t>
      </w:r>
      <w:r>
        <w:rPr>
          <w:sz w:val="20"/>
          <w:szCs w:val="20"/>
        </w:rPr>
        <w:t xml:space="preserve">ls het </w:t>
      </w:r>
      <w:r w:rsidR="008431A9">
        <w:rPr>
          <w:sz w:val="20"/>
          <w:szCs w:val="20"/>
        </w:rPr>
        <w:t xml:space="preserve">individuele leerlingen betreft. In dat geval </w:t>
      </w:r>
      <w:r>
        <w:rPr>
          <w:sz w:val="20"/>
          <w:szCs w:val="20"/>
        </w:rPr>
        <w:t>zoekt de school na</w:t>
      </w:r>
      <w:r w:rsidR="008E64EC">
        <w:rPr>
          <w:sz w:val="20"/>
          <w:szCs w:val="20"/>
        </w:rPr>
        <w:t>ar een individuele oplossing voor</w:t>
      </w:r>
      <w:r>
        <w:rPr>
          <w:sz w:val="20"/>
          <w:szCs w:val="20"/>
        </w:rPr>
        <w:t xml:space="preserve"> deze leerlingen. </w:t>
      </w:r>
      <w:r>
        <w:rPr>
          <w:sz w:val="20"/>
          <w:szCs w:val="20"/>
        </w:rPr>
        <w:br/>
      </w:r>
    </w:p>
    <w:p w14:paraId="0711F98B" w14:textId="77777777" w:rsidR="00876097" w:rsidRPr="0056145B" w:rsidRDefault="00876097" w:rsidP="00844C2C">
      <w:pPr>
        <w:spacing w:line="276" w:lineRule="auto"/>
        <w:rPr>
          <w:b/>
        </w:rPr>
      </w:pPr>
      <w:r>
        <w:rPr>
          <w:sz w:val="20"/>
          <w:szCs w:val="20"/>
        </w:rPr>
        <w:t>Dit is een bijzonder examenjaar. De oproep aan scholen is om op een verantwoordelijke en zorgvuldige manier om te gaan met de geboden ruimte (zoals het aanpassen van het PTA)</w:t>
      </w:r>
      <w:r w:rsidR="00DB5551">
        <w:rPr>
          <w:sz w:val="20"/>
          <w:szCs w:val="20"/>
        </w:rPr>
        <w:t xml:space="preserve"> in het </w:t>
      </w:r>
      <w:r w:rsidR="00EB305E">
        <w:rPr>
          <w:sz w:val="20"/>
          <w:szCs w:val="20"/>
        </w:rPr>
        <w:t xml:space="preserve">belang van de leerlingen en de </w:t>
      </w:r>
      <w:r w:rsidR="00DB5551">
        <w:rPr>
          <w:sz w:val="20"/>
          <w:szCs w:val="20"/>
        </w:rPr>
        <w:t>waarde</w:t>
      </w:r>
      <w:r w:rsidR="00EB305E">
        <w:rPr>
          <w:sz w:val="20"/>
          <w:szCs w:val="20"/>
        </w:rPr>
        <w:t xml:space="preserve"> van het diploma</w:t>
      </w:r>
      <w:r>
        <w:rPr>
          <w:sz w:val="20"/>
          <w:szCs w:val="20"/>
        </w:rPr>
        <w:t>.</w:t>
      </w:r>
    </w:p>
    <w:p w14:paraId="579EEC09" w14:textId="77777777" w:rsidR="003936F9" w:rsidRDefault="003936F9" w:rsidP="00844C2C">
      <w:pPr>
        <w:spacing w:line="276" w:lineRule="auto"/>
        <w:rPr>
          <w:rFonts w:cs="Calibri"/>
          <w:lang w:eastAsia="en-US"/>
        </w:rPr>
      </w:pPr>
    </w:p>
    <w:p w14:paraId="06D20B5C" w14:textId="77777777" w:rsidR="003936F9" w:rsidRPr="003936F9" w:rsidRDefault="003936F9" w:rsidP="00844C2C">
      <w:pPr>
        <w:spacing w:line="276" w:lineRule="auto"/>
        <w:rPr>
          <w:rFonts w:cs="Calibri"/>
          <w:b/>
          <w:sz w:val="20"/>
          <w:lang w:eastAsia="en-US"/>
        </w:rPr>
      </w:pPr>
      <w:r>
        <w:rPr>
          <w:rFonts w:cs="Calibri"/>
          <w:b/>
          <w:sz w:val="20"/>
          <w:lang w:eastAsia="en-US"/>
        </w:rPr>
        <w:t>Slaag-zakregeling 2019-2020</w:t>
      </w:r>
      <w:r w:rsidR="00541F42">
        <w:rPr>
          <w:rFonts w:cs="Calibri"/>
          <w:b/>
          <w:sz w:val="20"/>
          <w:lang w:eastAsia="en-US"/>
        </w:rPr>
        <w:t xml:space="preserve"> per onderdeel</w:t>
      </w:r>
    </w:p>
    <w:p w14:paraId="430A8617" w14:textId="77777777" w:rsidR="003936F9" w:rsidRPr="00AE4014" w:rsidRDefault="003936F9" w:rsidP="00844C2C">
      <w:pPr>
        <w:spacing w:line="276" w:lineRule="auto"/>
        <w:rPr>
          <w:rFonts w:cs="Calibri"/>
          <w:sz w:val="20"/>
          <w:szCs w:val="20"/>
          <w:lang w:eastAsia="en-US"/>
        </w:rPr>
      </w:pPr>
      <w:r>
        <w:rPr>
          <w:rFonts w:cs="Calibri"/>
          <w:i/>
          <w:sz w:val="20"/>
          <w:szCs w:val="20"/>
          <w:lang w:eastAsia="en-US"/>
        </w:rPr>
        <w:t>Eindcijfers</w:t>
      </w:r>
    </w:p>
    <w:p w14:paraId="05C6E6A4" w14:textId="77777777" w:rsidR="00635BB2" w:rsidRDefault="003936F9" w:rsidP="00844C2C">
      <w:pPr>
        <w:pStyle w:val="Lijstalinea"/>
        <w:numPr>
          <w:ilvl w:val="0"/>
          <w:numId w:val="13"/>
        </w:numPr>
        <w:spacing w:line="276" w:lineRule="auto"/>
        <w:rPr>
          <w:rFonts w:cs="Calibri"/>
          <w:sz w:val="20"/>
          <w:szCs w:val="20"/>
          <w:lang w:eastAsia="en-US"/>
        </w:rPr>
      </w:pPr>
      <w:r>
        <w:rPr>
          <w:rFonts w:cs="Calibri"/>
          <w:sz w:val="20"/>
          <w:szCs w:val="20"/>
          <w:lang w:eastAsia="en-US"/>
        </w:rPr>
        <w:t xml:space="preserve">Het eindcijfer van een vak </w:t>
      </w:r>
      <w:r w:rsidR="00CB272F">
        <w:rPr>
          <w:rFonts w:cs="Calibri"/>
          <w:sz w:val="20"/>
          <w:szCs w:val="20"/>
          <w:lang w:eastAsia="en-US"/>
        </w:rPr>
        <w:t xml:space="preserve">wordt </w:t>
      </w:r>
      <w:r w:rsidR="00DB5551">
        <w:rPr>
          <w:rFonts w:cs="Calibri"/>
          <w:sz w:val="20"/>
          <w:szCs w:val="20"/>
          <w:lang w:eastAsia="en-US"/>
        </w:rPr>
        <w:t xml:space="preserve">conform het PTA </w:t>
      </w:r>
      <w:r w:rsidR="00CB272F">
        <w:rPr>
          <w:rFonts w:cs="Calibri"/>
          <w:sz w:val="20"/>
          <w:szCs w:val="20"/>
          <w:lang w:eastAsia="en-US"/>
        </w:rPr>
        <w:t xml:space="preserve">bepaald op basis van het gewogen gemiddelde van de SE-resultaten. </w:t>
      </w:r>
    </w:p>
    <w:p w14:paraId="3A8AE397" w14:textId="77777777" w:rsidR="00635BB2" w:rsidRDefault="00635BB2" w:rsidP="00844C2C">
      <w:pPr>
        <w:pStyle w:val="Lijstalinea"/>
        <w:numPr>
          <w:ilvl w:val="0"/>
          <w:numId w:val="13"/>
        </w:numPr>
        <w:spacing w:line="276" w:lineRule="auto"/>
        <w:rPr>
          <w:rFonts w:cs="Calibri"/>
          <w:sz w:val="20"/>
          <w:szCs w:val="20"/>
          <w:lang w:eastAsia="en-US"/>
        </w:rPr>
      </w:pPr>
      <w:r>
        <w:rPr>
          <w:rFonts w:cs="Calibri"/>
          <w:sz w:val="20"/>
          <w:szCs w:val="20"/>
          <w:lang w:eastAsia="en-US"/>
        </w:rPr>
        <w:t xml:space="preserve">Het eindcijfer wordt </w:t>
      </w:r>
      <w:r w:rsidR="009A747D">
        <w:rPr>
          <w:rFonts w:cs="Calibri"/>
          <w:sz w:val="20"/>
          <w:szCs w:val="20"/>
          <w:lang w:eastAsia="en-US"/>
        </w:rPr>
        <w:t>afgerond naar een geheel getal. Als bij de berekening van het eindcijfer het cijfer moet worden afgerond, gelden</w:t>
      </w:r>
      <w:r w:rsidR="00BE71EA">
        <w:rPr>
          <w:rFonts w:cs="Calibri"/>
          <w:sz w:val="20"/>
          <w:szCs w:val="20"/>
          <w:lang w:eastAsia="en-US"/>
        </w:rPr>
        <w:t xml:space="preserve"> net als anders</w:t>
      </w:r>
      <w:r w:rsidR="009A747D">
        <w:rPr>
          <w:rFonts w:cs="Calibri"/>
          <w:sz w:val="20"/>
          <w:szCs w:val="20"/>
          <w:lang w:eastAsia="en-US"/>
        </w:rPr>
        <w:t xml:space="preserve"> de volgende afrondingsregels: het getal wordt naar beneden afgerond als het eerste getal </w:t>
      </w:r>
      <w:r w:rsidR="009A747D">
        <w:rPr>
          <w:rFonts w:cs="Calibri"/>
          <w:sz w:val="20"/>
          <w:szCs w:val="20"/>
          <w:lang w:eastAsia="en-US"/>
        </w:rPr>
        <w:lastRenderedPageBreak/>
        <w:t xml:space="preserve">achter de komma een 4 of lager is. Het getal wordt naar boven afgerond als het eerste getal achter de komma een 5 of hoger is. </w:t>
      </w:r>
    </w:p>
    <w:p w14:paraId="7D49F2AA" w14:textId="77777777" w:rsidR="00CB272F" w:rsidRDefault="00CB272F" w:rsidP="00844C2C">
      <w:pPr>
        <w:pStyle w:val="Lijstalinea"/>
        <w:numPr>
          <w:ilvl w:val="0"/>
          <w:numId w:val="13"/>
        </w:numPr>
        <w:spacing w:line="276" w:lineRule="auto"/>
        <w:rPr>
          <w:rFonts w:cs="Calibri"/>
          <w:sz w:val="20"/>
          <w:szCs w:val="20"/>
          <w:lang w:eastAsia="en-US"/>
        </w:rPr>
      </w:pPr>
      <w:r>
        <w:rPr>
          <w:rFonts w:cs="Calibri"/>
          <w:sz w:val="20"/>
          <w:szCs w:val="20"/>
          <w:lang w:eastAsia="en-US"/>
        </w:rPr>
        <w:t>Voor vakken die normaal gesproken geen CE hebben (bijvoo</w:t>
      </w:r>
      <w:r w:rsidR="00541F42">
        <w:rPr>
          <w:rFonts w:cs="Calibri"/>
          <w:sz w:val="20"/>
          <w:szCs w:val="20"/>
          <w:lang w:eastAsia="en-US"/>
        </w:rPr>
        <w:t>rbeeld maatschappijleer) geldt net als andere jaren</w:t>
      </w:r>
      <w:r>
        <w:rPr>
          <w:rFonts w:cs="Calibri"/>
          <w:sz w:val="20"/>
          <w:szCs w:val="20"/>
          <w:lang w:eastAsia="en-US"/>
        </w:rPr>
        <w:t xml:space="preserve"> dat het eindcijfer gebaseerd wordt op de SE-resultaten. </w:t>
      </w:r>
    </w:p>
    <w:p w14:paraId="18EF69A8" w14:textId="77777777" w:rsidR="004E5B88" w:rsidRPr="00E87182" w:rsidRDefault="000A5B6B" w:rsidP="00844C2C">
      <w:pPr>
        <w:pStyle w:val="Lijstalinea"/>
        <w:numPr>
          <w:ilvl w:val="0"/>
          <w:numId w:val="13"/>
        </w:numPr>
        <w:spacing w:line="276" w:lineRule="auto"/>
        <w:rPr>
          <w:rFonts w:cs="Calibri"/>
          <w:sz w:val="20"/>
          <w:szCs w:val="20"/>
          <w:lang w:eastAsia="en-US"/>
        </w:rPr>
      </w:pPr>
      <w:r>
        <w:rPr>
          <w:rFonts w:cs="Calibri"/>
          <w:sz w:val="20"/>
          <w:szCs w:val="20"/>
          <w:lang w:eastAsia="en-US"/>
        </w:rPr>
        <w:t>E</w:t>
      </w:r>
      <w:r w:rsidRPr="00880141">
        <w:rPr>
          <w:rFonts w:cs="Calibri"/>
          <w:sz w:val="20"/>
          <w:szCs w:val="20"/>
          <w:lang w:eastAsia="en-US"/>
        </w:rPr>
        <w:t>indcijfers</w:t>
      </w:r>
      <w:r w:rsidR="004E5B88">
        <w:rPr>
          <w:rFonts w:cs="Calibri"/>
          <w:sz w:val="20"/>
          <w:szCs w:val="20"/>
          <w:lang w:eastAsia="en-US"/>
        </w:rPr>
        <w:t xml:space="preserve"> voor vakken</w:t>
      </w:r>
      <w:r w:rsidRPr="00880141">
        <w:rPr>
          <w:rFonts w:cs="Calibri"/>
          <w:sz w:val="20"/>
          <w:szCs w:val="20"/>
          <w:lang w:eastAsia="en-US"/>
        </w:rPr>
        <w:t xml:space="preserve"> die in eerdere </w:t>
      </w:r>
      <w:r w:rsidR="004E5B88">
        <w:rPr>
          <w:rFonts w:cs="Calibri"/>
          <w:sz w:val="20"/>
          <w:szCs w:val="20"/>
          <w:lang w:eastAsia="en-US"/>
        </w:rPr>
        <w:t>leer</w:t>
      </w:r>
      <w:r w:rsidRPr="00880141">
        <w:rPr>
          <w:rFonts w:cs="Calibri"/>
          <w:sz w:val="20"/>
          <w:szCs w:val="20"/>
          <w:lang w:eastAsia="en-US"/>
        </w:rPr>
        <w:t xml:space="preserve">jaren zijn </w:t>
      </w:r>
      <w:r w:rsidR="004E5B88">
        <w:rPr>
          <w:rFonts w:cs="Calibri"/>
          <w:sz w:val="20"/>
          <w:szCs w:val="20"/>
          <w:lang w:eastAsia="en-US"/>
        </w:rPr>
        <w:t>afgesloten met een SE- en een CE-cijfer</w:t>
      </w:r>
      <w:r w:rsidRPr="00880141">
        <w:rPr>
          <w:rFonts w:cs="Calibri"/>
          <w:sz w:val="20"/>
          <w:szCs w:val="20"/>
          <w:lang w:eastAsia="en-US"/>
        </w:rPr>
        <w:t xml:space="preserve"> (bijvoorbeeld bij vervroegd of gespreid examen)</w:t>
      </w:r>
      <w:r w:rsidR="004E5B88">
        <w:rPr>
          <w:rFonts w:cs="Calibri"/>
          <w:sz w:val="20"/>
          <w:szCs w:val="20"/>
          <w:lang w:eastAsia="en-US"/>
        </w:rPr>
        <w:t xml:space="preserve"> blijven staan </w:t>
      </w:r>
      <w:r>
        <w:rPr>
          <w:rFonts w:cs="Calibri"/>
          <w:sz w:val="20"/>
          <w:szCs w:val="20"/>
          <w:lang w:eastAsia="en-US"/>
        </w:rPr>
        <w:t>en worden niet opengebroken bij het vaststellen van de uitslag.</w:t>
      </w:r>
    </w:p>
    <w:p w14:paraId="33B51C49" w14:textId="77777777" w:rsidR="00085126" w:rsidRPr="00085126" w:rsidRDefault="00635BB2" w:rsidP="00844C2C">
      <w:pPr>
        <w:pStyle w:val="Lijstalinea"/>
        <w:numPr>
          <w:ilvl w:val="0"/>
          <w:numId w:val="13"/>
        </w:numPr>
        <w:spacing w:line="276" w:lineRule="auto"/>
        <w:rPr>
          <w:rFonts w:cs="Calibri"/>
          <w:sz w:val="20"/>
          <w:szCs w:val="20"/>
          <w:lang w:eastAsia="en-US"/>
        </w:rPr>
      </w:pPr>
      <w:r w:rsidRPr="00085126">
        <w:rPr>
          <w:rFonts w:cs="Calibri"/>
          <w:sz w:val="20"/>
          <w:szCs w:val="20"/>
          <w:lang w:eastAsia="en-US"/>
        </w:rPr>
        <w:t xml:space="preserve">Scholen die normaal gesproken geen </w:t>
      </w:r>
      <w:proofErr w:type="spellStart"/>
      <w:r w:rsidRPr="00085126">
        <w:rPr>
          <w:rFonts w:cs="Calibri"/>
          <w:sz w:val="20"/>
          <w:szCs w:val="20"/>
          <w:lang w:eastAsia="en-US"/>
        </w:rPr>
        <w:t>SE’s</w:t>
      </w:r>
      <w:proofErr w:type="spellEnd"/>
      <w:r w:rsidRPr="00085126">
        <w:rPr>
          <w:rFonts w:cs="Calibri"/>
          <w:sz w:val="20"/>
          <w:szCs w:val="20"/>
          <w:lang w:eastAsia="en-US"/>
        </w:rPr>
        <w:t xml:space="preserve"> afnemen voor het beroepsgerichte </w:t>
      </w:r>
      <w:proofErr w:type="spellStart"/>
      <w:r w:rsidRPr="00085126">
        <w:rPr>
          <w:rFonts w:cs="Calibri"/>
          <w:sz w:val="20"/>
          <w:szCs w:val="20"/>
          <w:lang w:eastAsia="en-US"/>
        </w:rPr>
        <w:t>profielvak</w:t>
      </w:r>
      <w:proofErr w:type="spellEnd"/>
      <w:r w:rsidRPr="00085126">
        <w:rPr>
          <w:rFonts w:cs="Calibri"/>
          <w:sz w:val="20"/>
          <w:szCs w:val="20"/>
          <w:lang w:eastAsia="en-US"/>
        </w:rPr>
        <w:t xml:space="preserve"> in het vmbo, moeten hier alsnog in voorzien, zodat </w:t>
      </w:r>
      <w:r w:rsidR="00124F67" w:rsidRPr="00085126">
        <w:rPr>
          <w:rFonts w:cs="Calibri"/>
          <w:sz w:val="20"/>
          <w:szCs w:val="20"/>
          <w:lang w:eastAsia="en-US"/>
        </w:rPr>
        <w:t xml:space="preserve">er voor </w:t>
      </w:r>
      <w:r w:rsidRPr="00085126">
        <w:rPr>
          <w:rFonts w:cs="Calibri"/>
          <w:sz w:val="20"/>
          <w:szCs w:val="20"/>
          <w:lang w:eastAsia="en-US"/>
        </w:rPr>
        <w:t>dit vak</w:t>
      </w:r>
      <w:r w:rsidR="00124F67" w:rsidRPr="00085126">
        <w:rPr>
          <w:rFonts w:cs="Calibri"/>
          <w:sz w:val="20"/>
          <w:szCs w:val="20"/>
          <w:lang w:eastAsia="en-US"/>
        </w:rPr>
        <w:t xml:space="preserve"> een eindcijfer</w:t>
      </w:r>
      <w:r w:rsidRPr="00085126">
        <w:rPr>
          <w:rFonts w:cs="Calibri"/>
          <w:sz w:val="20"/>
          <w:szCs w:val="20"/>
          <w:lang w:eastAsia="en-US"/>
        </w:rPr>
        <w:t xml:space="preserve"> kan worden </w:t>
      </w:r>
      <w:r w:rsidR="00124F67" w:rsidRPr="00085126">
        <w:rPr>
          <w:rFonts w:cs="Calibri"/>
          <w:sz w:val="20"/>
          <w:szCs w:val="20"/>
          <w:lang w:eastAsia="en-US"/>
        </w:rPr>
        <w:t xml:space="preserve">bepaald en het vak kan worden afgesloten. </w:t>
      </w:r>
    </w:p>
    <w:p w14:paraId="460AF695" w14:textId="77777777" w:rsidR="00085126" w:rsidRPr="00085126" w:rsidRDefault="00085126" w:rsidP="00844C2C">
      <w:pPr>
        <w:pStyle w:val="Lijstalinea"/>
        <w:numPr>
          <w:ilvl w:val="0"/>
          <w:numId w:val="13"/>
        </w:numPr>
        <w:spacing w:line="276" w:lineRule="auto"/>
        <w:rPr>
          <w:rFonts w:cs="Calibri"/>
          <w:sz w:val="20"/>
          <w:szCs w:val="20"/>
          <w:lang w:eastAsia="en-US"/>
        </w:rPr>
      </w:pPr>
      <w:r w:rsidRPr="00085126">
        <w:rPr>
          <w:rFonts w:cs="Calibri"/>
          <w:sz w:val="20"/>
          <w:szCs w:val="20"/>
          <w:lang w:eastAsia="en-US"/>
        </w:rPr>
        <w:t>De smalle variant van Kunst (algemeen) kan dit jaar niet worden afgero</w:t>
      </w:r>
      <w:r w:rsidR="001E3B03">
        <w:rPr>
          <w:rFonts w:cs="Calibri"/>
          <w:sz w:val="20"/>
          <w:szCs w:val="20"/>
          <w:lang w:eastAsia="en-US"/>
        </w:rPr>
        <w:t xml:space="preserve">nd </w:t>
      </w:r>
      <w:r w:rsidR="008431A9">
        <w:rPr>
          <w:rFonts w:cs="Calibri"/>
          <w:sz w:val="20"/>
          <w:szCs w:val="20"/>
          <w:lang w:eastAsia="en-US"/>
        </w:rPr>
        <w:t>als</w:t>
      </w:r>
      <w:r w:rsidR="001E3B03">
        <w:rPr>
          <w:rFonts w:cs="Calibri"/>
          <w:sz w:val="20"/>
          <w:szCs w:val="20"/>
          <w:lang w:eastAsia="en-US"/>
        </w:rPr>
        <w:t xml:space="preserve"> </w:t>
      </w:r>
      <w:r w:rsidR="008431A9">
        <w:rPr>
          <w:rFonts w:cs="Calibri"/>
          <w:sz w:val="20"/>
          <w:szCs w:val="20"/>
          <w:lang w:eastAsia="en-US"/>
        </w:rPr>
        <w:t xml:space="preserve">er voor dit vak geen </w:t>
      </w:r>
      <w:proofErr w:type="spellStart"/>
      <w:r w:rsidR="008431A9">
        <w:rPr>
          <w:rFonts w:cs="Calibri"/>
          <w:sz w:val="20"/>
          <w:szCs w:val="20"/>
          <w:lang w:eastAsia="en-US"/>
        </w:rPr>
        <w:t>SE’s</w:t>
      </w:r>
      <w:proofErr w:type="spellEnd"/>
      <w:r w:rsidR="008431A9">
        <w:rPr>
          <w:rFonts w:cs="Calibri"/>
          <w:sz w:val="20"/>
          <w:szCs w:val="20"/>
          <w:lang w:eastAsia="en-US"/>
        </w:rPr>
        <w:t xml:space="preserve"> zijn</w:t>
      </w:r>
      <w:r w:rsidR="001E3B03">
        <w:rPr>
          <w:rFonts w:cs="Calibri"/>
          <w:sz w:val="20"/>
          <w:szCs w:val="20"/>
          <w:lang w:eastAsia="en-US"/>
        </w:rPr>
        <w:t xml:space="preserve"> afgenomen</w:t>
      </w:r>
      <w:r w:rsidRPr="00085126">
        <w:rPr>
          <w:rFonts w:cs="Calibri"/>
          <w:sz w:val="20"/>
          <w:szCs w:val="20"/>
          <w:lang w:eastAsia="en-US"/>
        </w:rPr>
        <w:t>.</w:t>
      </w:r>
      <w:r w:rsidR="001E3B03">
        <w:rPr>
          <w:rFonts w:cs="Calibri"/>
          <w:sz w:val="20"/>
          <w:szCs w:val="20"/>
          <w:lang w:eastAsia="en-US"/>
        </w:rPr>
        <w:t xml:space="preserve"> </w:t>
      </w:r>
    </w:p>
    <w:p w14:paraId="2DA298B5" w14:textId="77777777" w:rsidR="00CB272F" w:rsidRPr="00E87182" w:rsidRDefault="00CB272F" w:rsidP="00844C2C">
      <w:pPr>
        <w:pStyle w:val="Lijstalinea"/>
        <w:spacing w:line="276" w:lineRule="auto"/>
        <w:rPr>
          <w:rFonts w:cs="Calibri"/>
          <w:sz w:val="20"/>
          <w:szCs w:val="20"/>
          <w:lang w:eastAsia="en-US"/>
        </w:rPr>
      </w:pPr>
    </w:p>
    <w:p w14:paraId="51C924C8" w14:textId="77777777" w:rsidR="00CB272F" w:rsidRDefault="00CB272F" w:rsidP="00844C2C">
      <w:pPr>
        <w:spacing w:line="276" w:lineRule="auto"/>
        <w:rPr>
          <w:rFonts w:cs="Calibri"/>
          <w:i/>
          <w:sz w:val="20"/>
          <w:szCs w:val="20"/>
          <w:lang w:eastAsia="en-US"/>
        </w:rPr>
      </w:pPr>
      <w:r>
        <w:rPr>
          <w:rFonts w:cs="Calibri"/>
          <w:i/>
          <w:sz w:val="20"/>
          <w:szCs w:val="20"/>
          <w:lang w:eastAsia="en-US"/>
        </w:rPr>
        <w:t>Weging en compensatie eindcijfers</w:t>
      </w:r>
    </w:p>
    <w:p w14:paraId="2C94DC02" w14:textId="77777777" w:rsidR="00CB272F" w:rsidRDefault="001E3B03" w:rsidP="00844C2C">
      <w:pPr>
        <w:pStyle w:val="Lijstalinea"/>
        <w:numPr>
          <w:ilvl w:val="0"/>
          <w:numId w:val="14"/>
        </w:numPr>
        <w:spacing w:line="276" w:lineRule="auto"/>
        <w:rPr>
          <w:rFonts w:cs="Calibri"/>
          <w:sz w:val="20"/>
          <w:szCs w:val="20"/>
          <w:lang w:eastAsia="en-US"/>
        </w:rPr>
      </w:pPr>
      <w:r>
        <w:rPr>
          <w:rFonts w:cs="Calibri"/>
          <w:sz w:val="20"/>
          <w:szCs w:val="20"/>
          <w:lang w:eastAsia="en-US"/>
        </w:rPr>
        <w:t xml:space="preserve">Omdat er </w:t>
      </w:r>
      <w:r w:rsidR="008431A9">
        <w:rPr>
          <w:rFonts w:cs="Calibri"/>
          <w:sz w:val="20"/>
          <w:szCs w:val="20"/>
          <w:lang w:eastAsia="en-US"/>
        </w:rPr>
        <w:t>geen centraal</w:t>
      </w:r>
      <w:r>
        <w:rPr>
          <w:rFonts w:cs="Calibri"/>
          <w:sz w:val="20"/>
          <w:szCs w:val="20"/>
          <w:lang w:eastAsia="en-US"/>
        </w:rPr>
        <w:t xml:space="preserve"> examen worden afgenomen dit schooljaar</w:t>
      </w:r>
      <w:r w:rsidR="00635BB2">
        <w:rPr>
          <w:rFonts w:cs="Calibri"/>
          <w:sz w:val="20"/>
          <w:szCs w:val="20"/>
          <w:lang w:eastAsia="en-US"/>
        </w:rPr>
        <w:t xml:space="preserve"> vervalt de 5,5 regel (het gemiddelde cijfer van de centrale examens moet </w:t>
      </w:r>
      <w:r w:rsidR="00541F42">
        <w:rPr>
          <w:rFonts w:cs="Calibri"/>
          <w:sz w:val="20"/>
          <w:szCs w:val="20"/>
          <w:lang w:eastAsia="en-US"/>
        </w:rPr>
        <w:t xml:space="preserve">normaal gesproken </w:t>
      </w:r>
      <w:r w:rsidR="00635BB2">
        <w:rPr>
          <w:rFonts w:cs="Calibri"/>
          <w:sz w:val="20"/>
          <w:szCs w:val="20"/>
          <w:lang w:eastAsia="en-US"/>
        </w:rPr>
        <w:t xml:space="preserve">minimaal een 5,5 zijn). </w:t>
      </w:r>
    </w:p>
    <w:p w14:paraId="65C8F9EA" w14:textId="77777777" w:rsidR="00635BB2" w:rsidRDefault="00541F42" w:rsidP="00844C2C">
      <w:pPr>
        <w:pStyle w:val="Lijstalinea"/>
        <w:numPr>
          <w:ilvl w:val="0"/>
          <w:numId w:val="14"/>
        </w:numPr>
        <w:spacing w:line="276" w:lineRule="auto"/>
        <w:rPr>
          <w:rFonts w:cs="Calibri"/>
          <w:sz w:val="20"/>
          <w:szCs w:val="20"/>
          <w:lang w:eastAsia="en-US"/>
        </w:rPr>
      </w:pPr>
      <w:r>
        <w:rPr>
          <w:rFonts w:cs="Calibri"/>
          <w:sz w:val="20"/>
          <w:szCs w:val="20"/>
          <w:lang w:eastAsia="en-US"/>
        </w:rPr>
        <w:t>De overige voorwaarden waar</w:t>
      </w:r>
      <w:r w:rsidR="00635BB2">
        <w:rPr>
          <w:rFonts w:cs="Calibri"/>
          <w:sz w:val="20"/>
          <w:szCs w:val="20"/>
          <w:lang w:eastAsia="en-US"/>
        </w:rPr>
        <w:t>aan moet worden voldaan om te slagen voor een diploma (of een deelcertificaat) blijven gelden</w:t>
      </w:r>
      <w:r w:rsidR="00861685">
        <w:rPr>
          <w:rFonts w:cs="Calibri"/>
          <w:sz w:val="20"/>
          <w:szCs w:val="20"/>
          <w:lang w:eastAsia="en-US"/>
        </w:rPr>
        <w:t>, met uitzondering van de bepaling over de rekentoets</w:t>
      </w:r>
      <w:r w:rsidR="00F56EAD">
        <w:rPr>
          <w:rFonts w:cs="Calibri"/>
          <w:sz w:val="20"/>
          <w:szCs w:val="20"/>
          <w:lang w:eastAsia="en-US"/>
        </w:rPr>
        <w:t xml:space="preserve">. </w:t>
      </w:r>
      <w:r w:rsidR="00910E4D">
        <w:rPr>
          <w:rFonts w:cs="Calibri"/>
          <w:sz w:val="20"/>
          <w:szCs w:val="20"/>
          <w:lang w:eastAsia="en-US"/>
        </w:rPr>
        <w:br/>
      </w:r>
      <w:r w:rsidR="00EB305E">
        <w:rPr>
          <w:rFonts w:cs="Calibri"/>
          <w:sz w:val="20"/>
          <w:szCs w:val="20"/>
          <w:lang w:eastAsia="en-US"/>
        </w:rPr>
        <w:t>Denk daarbij bijvoorbeeld</w:t>
      </w:r>
      <w:r w:rsidR="001E3B03">
        <w:rPr>
          <w:rFonts w:cs="Calibri"/>
          <w:sz w:val="20"/>
          <w:szCs w:val="20"/>
          <w:lang w:eastAsia="en-US"/>
        </w:rPr>
        <w:t xml:space="preserve"> aan</w:t>
      </w:r>
      <w:r w:rsidR="00635BB2">
        <w:rPr>
          <w:rFonts w:cs="Calibri"/>
          <w:sz w:val="20"/>
          <w:szCs w:val="20"/>
          <w:lang w:eastAsia="en-US"/>
        </w:rPr>
        <w:t>:</w:t>
      </w:r>
    </w:p>
    <w:p w14:paraId="6A2860E5" w14:textId="77777777" w:rsidR="00541F42" w:rsidRDefault="00541F42" w:rsidP="00844C2C">
      <w:pPr>
        <w:pStyle w:val="Lijstalinea"/>
        <w:numPr>
          <w:ilvl w:val="1"/>
          <w:numId w:val="14"/>
        </w:numPr>
        <w:spacing w:line="276" w:lineRule="auto"/>
        <w:rPr>
          <w:rFonts w:cs="Calibri"/>
          <w:sz w:val="20"/>
          <w:szCs w:val="20"/>
          <w:lang w:eastAsia="en-US"/>
        </w:rPr>
      </w:pPr>
      <w:r>
        <w:rPr>
          <w:rFonts w:cs="Calibri"/>
          <w:sz w:val="20"/>
          <w:szCs w:val="20"/>
          <w:lang w:eastAsia="en-US"/>
        </w:rPr>
        <w:t>voor vmbo: voor Nederlands minimaal een 5 als eindcijfer;</w:t>
      </w:r>
    </w:p>
    <w:p w14:paraId="2A1A17B2" w14:textId="77777777" w:rsidR="00635BB2" w:rsidRDefault="00913BB5" w:rsidP="00844C2C">
      <w:pPr>
        <w:pStyle w:val="Lijstalinea"/>
        <w:numPr>
          <w:ilvl w:val="1"/>
          <w:numId w:val="14"/>
        </w:numPr>
        <w:spacing w:line="276" w:lineRule="auto"/>
        <w:rPr>
          <w:rFonts w:cs="Calibri"/>
          <w:sz w:val="20"/>
          <w:szCs w:val="20"/>
          <w:lang w:eastAsia="en-US"/>
        </w:rPr>
      </w:pPr>
      <w:r>
        <w:rPr>
          <w:rFonts w:cs="Calibri"/>
          <w:sz w:val="20"/>
          <w:szCs w:val="20"/>
          <w:lang w:eastAsia="en-US"/>
        </w:rPr>
        <w:t>voor havo/vwo:</w:t>
      </w:r>
      <w:r w:rsidR="008431A9" w:rsidRPr="008431A9">
        <w:t xml:space="preserve"> </w:t>
      </w:r>
      <w:r w:rsidR="008431A9" w:rsidRPr="008431A9">
        <w:rPr>
          <w:rFonts w:cs="Calibri"/>
          <w:sz w:val="20"/>
          <w:szCs w:val="20"/>
          <w:lang w:eastAsia="en-US"/>
        </w:rPr>
        <w:t>hooguit één 5 als eindcijfer voor één van de kernvakken Nederlands, Engels en wiskunde A, B of C (indien gevolgd) en voor de andere kernvakken minimaal een 6</w:t>
      </w:r>
      <w:r w:rsidR="00635BB2">
        <w:rPr>
          <w:rFonts w:cs="Calibri"/>
          <w:sz w:val="20"/>
          <w:szCs w:val="20"/>
          <w:lang w:eastAsia="en-US"/>
        </w:rPr>
        <w:t>;</w:t>
      </w:r>
    </w:p>
    <w:p w14:paraId="460BCDB9" w14:textId="77777777" w:rsidR="00635BB2" w:rsidRDefault="00635BB2" w:rsidP="00844C2C">
      <w:pPr>
        <w:pStyle w:val="Lijstalinea"/>
        <w:numPr>
          <w:ilvl w:val="1"/>
          <w:numId w:val="14"/>
        </w:numPr>
        <w:spacing w:line="276" w:lineRule="auto"/>
        <w:rPr>
          <w:rFonts w:cs="Calibri"/>
          <w:sz w:val="20"/>
          <w:szCs w:val="20"/>
          <w:lang w:eastAsia="en-US"/>
        </w:rPr>
      </w:pPr>
      <w:r>
        <w:rPr>
          <w:rFonts w:cs="Calibri"/>
          <w:sz w:val="20"/>
          <w:szCs w:val="20"/>
          <w:lang w:eastAsia="en-US"/>
        </w:rPr>
        <w:t>regels omtrent het minimale eindcijfer dat behaald mag worden</w:t>
      </w:r>
      <w:r w:rsidR="00910E4D">
        <w:rPr>
          <w:rFonts w:cs="Calibri"/>
          <w:sz w:val="20"/>
          <w:szCs w:val="20"/>
          <w:lang w:eastAsia="en-US"/>
        </w:rPr>
        <w:t xml:space="preserve"> (niet lager dan een 4, ook niet voor losse onderdelen binnen het combinatiecijfer)</w:t>
      </w:r>
      <w:r w:rsidR="008431A9">
        <w:rPr>
          <w:rFonts w:cs="Calibri"/>
          <w:sz w:val="20"/>
          <w:szCs w:val="20"/>
          <w:lang w:eastAsia="en-US"/>
        </w:rPr>
        <w:t xml:space="preserve"> en het</w:t>
      </w:r>
      <w:r w:rsidR="00913BB5">
        <w:rPr>
          <w:rFonts w:cs="Calibri"/>
          <w:sz w:val="20"/>
          <w:szCs w:val="20"/>
          <w:lang w:eastAsia="en-US"/>
        </w:rPr>
        <w:t xml:space="preserve"> </w:t>
      </w:r>
      <w:r w:rsidR="008431A9">
        <w:rPr>
          <w:rFonts w:cs="Calibri"/>
          <w:sz w:val="20"/>
          <w:szCs w:val="20"/>
          <w:lang w:eastAsia="en-US"/>
        </w:rPr>
        <w:t xml:space="preserve">maximaal aantal </w:t>
      </w:r>
      <w:r w:rsidR="00913BB5">
        <w:rPr>
          <w:rFonts w:cs="Calibri"/>
          <w:sz w:val="20"/>
          <w:szCs w:val="20"/>
          <w:lang w:eastAsia="en-US"/>
        </w:rPr>
        <w:t>onvoldoende eindcijfers en de compensatie daarvoor</w:t>
      </w:r>
      <w:r>
        <w:rPr>
          <w:rFonts w:cs="Calibri"/>
          <w:sz w:val="20"/>
          <w:szCs w:val="20"/>
          <w:lang w:eastAsia="en-US"/>
        </w:rPr>
        <w:t>;</w:t>
      </w:r>
    </w:p>
    <w:p w14:paraId="4DE005AD" w14:textId="77777777" w:rsidR="008431A9" w:rsidRDefault="000C13A7" w:rsidP="00844C2C">
      <w:pPr>
        <w:pStyle w:val="Lijstalinea"/>
        <w:numPr>
          <w:ilvl w:val="1"/>
          <w:numId w:val="14"/>
        </w:numPr>
        <w:spacing w:line="276" w:lineRule="auto"/>
        <w:rPr>
          <w:rFonts w:cs="Calibri"/>
          <w:sz w:val="20"/>
          <w:szCs w:val="20"/>
          <w:lang w:eastAsia="en-US"/>
        </w:rPr>
      </w:pPr>
      <w:r>
        <w:rPr>
          <w:rFonts w:cs="Calibri"/>
          <w:sz w:val="20"/>
          <w:szCs w:val="20"/>
          <w:lang w:eastAsia="en-US"/>
        </w:rPr>
        <w:t>het vak lichamelijke opvoeding moet beoordeeld</w:t>
      </w:r>
      <w:r w:rsidR="008431A9">
        <w:rPr>
          <w:rFonts w:cs="Calibri"/>
          <w:sz w:val="20"/>
          <w:szCs w:val="20"/>
          <w:lang w:eastAsia="en-US"/>
        </w:rPr>
        <w:t xml:space="preserve"> zijn met een voldoende of goed;</w:t>
      </w:r>
    </w:p>
    <w:p w14:paraId="2646A507" w14:textId="77777777" w:rsidR="000C13A7" w:rsidRPr="008431A9" w:rsidRDefault="008431A9" w:rsidP="00844C2C">
      <w:pPr>
        <w:pStyle w:val="Lijstalinea"/>
        <w:numPr>
          <w:ilvl w:val="1"/>
          <w:numId w:val="14"/>
        </w:numPr>
        <w:spacing w:line="276" w:lineRule="auto"/>
        <w:rPr>
          <w:rFonts w:cs="Calibri"/>
          <w:sz w:val="20"/>
          <w:szCs w:val="20"/>
          <w:lang w:eastAsia="en-US"/>
        </w:rPr>
      </w:pPr>
      <w:r>
        <w:rPr>
          <w:rFonts w:cs="Calibri"/>
          <w:sz w:val="20"/>
          <w:szCs w:val="20"/>
          <w:lang w:eastAsia="en-US"/>
        </w:rPr>
        <w:t xml:space="preserve">voor vmbo moet een voldoende of goed zijn behaald </w:t>
      </w:r>
      <w:r w:rsidR="00966F1F">
        <w:rPr>
          <w:rFonts w:cs="Calibri"/>
          <w:sz w:val="20"/>
          <w:szCs w:val="20"/>
          <w:lang w:eastAsia="en-US"/>
        </w:rPr>
        <w:t>voor K</w:t>
      </w:r>
      <w:r>
        <w:rPr>
          <w:rFonts w:cs="Calibri"/>
          <w:sz w:val="20"/>
          <w:szCs w:val="20"/>
          <w:lang w:eastAsia="en-US"/>
        </w:rPr>
        <w:t>unstvak</w:t>
      </w:r>
      <w:r w:rsidR="00966F1F">
        <w:rPr>
          <w:rFonts w:cs="Calibri"/>
          <w:sz w:val="20"/>
          <w:szCs w:val="20"/>
          <w:lang w:eastAsia="en-US"/>
        </w:rPr>
        <w:t>ken inclusief ckv</w:t>
      </w:r>
      <w:r>
        <w:rPr>
          <w:rFonts w:cs="Calibri"/>
          <w:sz w:val="20"/>
          <w:szCs w:val="20"/>
          <w:lang w:eastAsia="en-US"/>
        </w:rPr>
        <w:t xml:space="preserve"> en voor vmbo-gl en –tl moet het profielwerkstuk zijn afgesloten met een voldoende of goed. </w:t>
      </w:r>
      <w:r w:rsidRPr="008431A9">
        <w:rPr>
          <w:rFonts w:cs="Calibri"/>
          <w:sz w:val="20"/>
          <w:szCs w:val="20"/>
          <w:lang w:eastAsia="en-US"/>
        </w:rPr>
        <w:t xml:space="preserve"> </w:t>
      </w:r>
      <w:r w:rsidR="000C13A7" w:rsidRPr="008431A9">
        <w:rPr>
          <w:rFonts w:cs="Calibri"/>
          <w:sz w:val="20"/>
          <w:szCs w:val="20"/>
          <w:lang w:eastAsia="en-US"/>
        </w:rPr>
        <w:t xml:space="preserve">  </w:t>
      </w:r>
    </w:p>
    <w:p w14:paraId="7F35B596" w14:textId="77777777" w:rsidR="00614377" w:rsidRDefault="000C13A7" w:rsidP="00844C2C">
      <w:pPr>
        <w:pStyle w:val="Lijstalinea"/>
        <w:numPr>
          <w:ilvl w:val="0"/>
          <w:numId w:val="14"/>
        </w:numPr>
        <w:spacing w:line="276" w:lineRule="auto"/>
        <w:rPr>
          <w:rFonts w:cs="Calibri"/>
          <w:sz w:val="20"/>
          <w:szCs w:val="20"/>
          <w:lang w:eastAsia="en-US"/>
        </w:rPr>
      </w:pPr>
      <w:r>
        <w:rPr>
          <w:rFonts w:cs="Calibri"/>
          <w:sz w:val="20"/>
          <w:szCs w:val="20"/>
          <w:lang w:eastAsia="en-US"/>
        </w:rPr>
        <w:t xml:space="preserve">Het is ook in schooljaar 2019-2020 mogelijk om het diploma met het </w:t>
      </w:r>
      <w:r w:rsidR="00635BB2">
        <w:rPr>
          <w:rFonts w:cs="Calibri"/>
          <w:sz w:val="20"/>
          <w:szCs w:val="20"/>
          <w:lang w:eastAsia="en-US"/>
        </w:rPr>
        <w:t>judicium cum laude</w:t>
      </w:r>
      <w:r>
        <w:rPr>
          <w:rFonts w:cs="Calibri"/>
          <w:sz w:val="20"/>
          <w:szCs w:val="20"/>
          <w:lang w:eastAsia="en-US"/>
        </w:rPr>
        <w:t xml:space="preserve"> te behalen</w:t>
      </w:r>
      <w:r w:rsidR="00635BB2">
        <w:rPr>
          <w:rFonts w:cs="Calibri"/>
          <w:sz w:val="20"/>
          <w:szCs w:val="20"/>
          <w:lang w:eastAsia="en-US"/>
        </w:rPr>
        <w:t>.</w:t>
      </w:r>
      <w:r>
        <w:rPr>
          <w:rFonts w:cs="Calibri"/>
          <w:sz w:val="20"/>
          <w:szCs w:val="20"/>
          <w:lang w:eastAsia="en-US"/>
        </w:rPr>
        <w:t xml:space="preserve"> </w:t>
      </w:r>
      <w:r w:rsidR="00861685">
        <w:rPr>
          <w:rFonts w:cs="Calibri"/>
          <w:sz w:val="20"/>
          <w:szCs w:val="20"/>
          <w:lang w:eastAsia="en-US"/>
        </w:rPr>
        <w:t xml:space="preserve">De </w:t>
      </w:r>
      <w:r>
        <w:rPr>
          <w:rFonts w:cs="Calibri"/>
          <w:sz w:val="20"/>
          <w:szCs w:val="20"/>
          <w:lang w:eastAsia="en-US"/>
        </w:rPr>
        <w:t xml:space="preserve">reguliere voorwaarden </w:t>
      </w:r>
      <w:r w:rsidR="00861685">
        <w:rPr>
          <w:rFonts w:cs="Calibri"/>
          <w:sz w:val="20"/>
          <w:szCs w:val="20"/>
          <w:lang w:eastAsia="en-US"/>
        </w:rPr>
        <w:t xml:space="preserve">worden toegepast op de eindcijfers </w:t>
      </w:r>
      <w:r>
        <w:rPr>
          <w:rFonts w:cs="Calibri"/>
          <w:sz w:val="20"/>
          <w:szCs w:val="20"/>
          <w:lang w:eastAsia="en-US"/>
        </w:rPr>
        <w:t xml:space="preserve">die </w:t>
      </w:r>
      <w:r w:rsidR="00861685">
        <w:rPr>
          <w:rFonts w:cs="Calibri"/>
          <w:sz w:val="20"/>
          <w:szCs w:val="20"/>
          <w:lang w:eastAsia="en-US"/>
        </w:rPr>
        <w:t xml:space="preserve">op basis van het schoolexamen worden vastgesteld. </w:t>
      </w:r>
      <w:r>
        <w:rPr>
          <w:rFonts w:cs="Calibri"/>
          <w:sz w:val="20"/>
          <w:szCs w:val="20"/>
          <w:lang w:eastAsia="en-US"/>
        </w:rPr>
        <w:t xml:space="preserve"> </w:t>
      </w:r>
    </w:p>
    <w:p w14:paraId="4A843699" w14:textId="77777777" w:rsidR="009A747D" w:rsidRDefault="000C13A7" w:rsidP="00844C2C">
      <w:pPr>
        <w:pStyle w:val="Lijstalinea"/>
        <w:numPr>
          <w:ilvl w:val="0"/>
          <w:numId w:val="14"/>
        </w:numPr>
        <w:spacing w:line="276" w:lineRule="auto"/>
        <w:rPr>
          <w:rFonts w:cs="Calibri"/>
          <w:sz w:val="20"/>
          <w:szCs w:val="20"/>
          <w:lang w:eastAsia="en-US"/>
        </w:rPr>
      </w:pPr>
      <w:r>
        <w:rPr>
          <w:rFonts w:cs="Calibri"/>
          <w:sz w:val="20"/>
          <w:szCs w:val="20"/>
          <w:lang w:eastAsia="en-US"/>
        </w:rPr>
        <w:t xml:space="preserve">De inhoudelijke eisen die worden gesteld aan de samenstelling van het vakkenpakket zijn </w:t>
      </w:r>
      <w:r w:rsidR="00B64C56">
        <w:rPr>
          <w:rFonts w:cs="Calibri"/>
          <w:sz w:val="20"/>
          <w:szCs w:val="20"/>
          <w:lang w:eastAsia="en-US"/>
        </w:rPr>
        <w:t xml:space="preserve">in schooljaar 2019-2020 </w:t>
      </w:r>
      <w:r>
        <w:rPr>
          <w:rFonts w:cs="Calibri"/>
          <w:sz w:val="20"/>
          <w:szCs w:val="20"/>
          <w:lang w:eastAsia="en-US"/>
        </w:rPr>
        <w:t xml:space="preserve">niet anders dan in andere jaren. </w:t>
      </w:r>
    </w:p>
    <w:p w14:paraId="4D2F7634" w14:textId="77777777" w:rsidR="00614377" w:rsidRDefault="00614377" w:rsidP="00844C2C">
      <w:pPr>
        <w:spacing w:line="276" w:lineRule="auto"/>
        <w:rPr>
          <w:rFonts w:cs="Calibri"/>
          <w:sz w:val="20"/>
          <w:szCs w:val="20"/>
          <w:lang w:eastAsia="en-US"/>
        </w:rPr>
      </w:pPr>
    </w:p>
    <w:p w14:paraId="30D694F0" w14:textId="77777777" w:rsidR="00DB5551" w:rsidRPr="00182E1E" w:rsidRDefault="00DB5551" w:rsidP="00844C2C">
      <w:pPr>
        <w:spacing w:line="276" w:lineRule="auto"/>
        <w:rPr>
          <w:b/>
          <w:sz w:val="20"/>
        </w:rPr>
      </w:pPr>
      <w:r w:rsidRPr="00182E1E">
        <w:rPr>
          <w:b/>
          <w:sz w:val="20"/>
        </w:rPr>
        <w:t>Resultaatverbeteringstoets</w:t>
      </w:r>
    </w:p>
    <w:p w14:paraId="331C922E" w14:textId="77777777" w:rsidR="00DB5551" w:rsidRPr="006C2755" w:rsidRDefault="00DB5551" w:rsidP="00844C2C">
      <w:pPr>
        <w:pStyle w:val="standaard-tekst"/>
        <w:numPr>
          <w:ilvl w:val="0"/>
          <w:numId w:val="19"/>
        </w:numPr>
        <w:tabs>
          <w:tab w:val="clear" w:pos="227"/>
          <w:tab w:val="clear" w:pos="454"/>
          <w:tab w:val="clear" w:pos="680"/>
        </w:tabs>
        <w:spacing w:line="276" w:lineRule="auto"/>
        <w:rPr>
          <w:sz w:val="20"/>
        </w:rPr>
      </w:pPr>
      <w:r w:rsidRPr="006C2755">
        <w:rPr>
          <w:sz w:val="20"/>
        </w:rPr>
        <w:t xml:space="preserve">Om leerlingen die op basis van hun SE-resultaten zouden zijn gezakt de kans te geven om alsnog een diploma te behalen, </w:t>
      </w:r>
      <w:r>
        <w:rPr>
          <w:sz w:val="20"/>
        </w:rPr>
        <w:t>maken scholen</w:t>
      </w:r>
      <w:r w:rsidRPr="006C2755">
        <w:rPr>
          <w:sz w:val="20"/>
        </w:rPr>
        <w:t xml:space="preserve"> voor elk vak een resultaatverbeteringstoets. Er is voor deze naam gekozen </w:t>
      </w:r>
      <w:r>
        <w:rPr>
          <w:sz w:val="20"/>
        </w:rPr>
        <w:t>om deze toets te onderscheiden van de reguliere</w:t>
      </w:r>
      <w:r w:rsidRPr="006C2755">
        <w:rPr>
          <w:sz w:val="20"/>
        </w:rPr>
        <w:t xml:space="preserve"> herkansing</w:t>
      </w:r>
      <w:r>
        <w:rPr>
          <w:sz w:val="20"/>
        </w:rPr>
        <w:t>smogelijkheden zoals opgenomen in het PTA van de school.</w:t>
      </w:r>
      <w:r w:rsidRPr="006C2755">
        <w:rPr>
          <w:sz w:val="20"/>
        </w:rPr>
        <w:t xml:space="preserve"> </w:t>
      </w:r>
    </w:p>
    <w:p w14:paraId="6A20C420" w14:textId="77777777" w:rsidR="00DB5551" w:rsidRPr="006C2755" w:rsidRDefault="00DB5551" w:rsidP="00844C2C">
      <w:pPr>
        <w:pStyle w:val="standaard-tekst"/>
        <w:numPr>
          <w:ilvl w:val="0"/>
          <w:numId w:val="19"/>
        </w:numPr>
        <w:tabs>
          <w:tab w:val="clear" w:pos="227"/>
          <w:tab w:val="clear" w:pos="454"/>
          <w:tab w:val="clear" w:pos="680"/>
        </w:tabs>
        <w:spacing w:line="276" w:lineRule="auto"/>
        <w:rPr>
          <w:sz w:val="20"/>
        </w:rPr>
      </w:pPr>
      <w:r w:rsidRPr="006C2755">
        <w:rPr>
          <w:sz w:val="20"/>
        </w:rPr>
        <w:t xml:space="preserve">Het cijfer voor de RV-toets </w:t>
      </w:r>
      <w:r>
        <w:rPr>
          <w:sz w:val="20"/>
        </w:rPr>
        <w:t xml:space="preserve">wordt bepaald op één decimaal en </w:t>
      </w:r>
      <w:r w:rsidRPr="006C2755">
        <w:rPr>
          <w:sz w:val="20"/>
        </w:rPr>
        <w:t>telt voor 50% mee, het eerder behaalde SE-resultaat voor dat vak ook voor 50%</w:t>
      </w:r>
      <w:r>
        <w:rPr>
          <w:sz w:val="20"/>
        </w:rPr>
        <w:t>.</w:t>
      </w:r>
      <w:r w:rsidRPr="006C2755">
        <w:rPr>
          <w:sz w:val="20"/>
        </w:rPr>
        <w:t xml:space="preserve"> </w:t>
      </w:r>
      <w:r>
        <w:rPr>
          <w:sz w:val="20"/>
        </w:rPr>
        <w:t>Beide cijfers worden gemiddeld en dat is het nieuwe eindcijfer. Dit geldt niet als</w:t>
      </w:r>
      <w:r w:rsidRPr="006C2755">
        <w:rPr>
          <w:sz w:val="20"/>
        </w:rPr>
        <w:t xml:space="preserve"> het gemiddelde </w:t>
      </w:r>
      <w:r w:rsidRPr="006C2755">
        <w:rPr>
          <w:sz w:val="20"/>
        </w:rPr>
        <w:lastRenderedPageBreak/>
        <w:t xml:space="preserve">resultaat lager is dan het SE-resultaat. In dat geval is het eindcijfer gelijk aan het eerder behaalde SE-resultaat. </w:t>
      </w:r>
    </w:p>
    <w:p w14:paraId="06110287" w14:textId="77777777" w:rsidR="00DB5551" w:rsidRDefault="00DB5551" w:rsidP="00844C2C">
      <w:pPr>
        <w:pStyle w:val="standaard-tekst"/>
        <w:numPr>
          <w:ilvl w:val="0"/>
          <w:numId w:val="19"/>
        </w:numPr>
        <w:tabs>
          <w:tab w:val="clear" w:pos="227"/>
          <w:tab w:val="clear" w:pos="454"/>
          <w:tab w:val="clear" w:pos="680"/>
        </w:tabs>
        <w:spacing w:line="276" w:lineRule="auto"/>
        <w:rPr>
          <w:sz w:val="20"/>
        </w:rPr>
      </w:pPr>
      <w:r w:rsidRPr="006C2755">
        <w:rPr>
          <w:sz w:val="20"/>
        </w:rPr>
        <w:t xml:space="preserve">Ook leerlingen die hun cijfers willen verbeteren mogen gebruik maken van de RV-toets, bijvoorbeeld omdat zij willen doorstromen naar een vervolgopleiding die (mede) op cijfers selecteert. </w:t>
      </w:r>
    </w:p>
    <w:p w14:paraId="559AB508" w14:textId="77777777" w:rsidR="00DB5551" w:rsidRPr="00C7516F" w:rsidRDefault="00DB5551" w:rsidP="00844C2C">
      <w:pPr>
        <w:pStyle w:val="Lijstalinea"/>
        <w:numPr>
          <w:ilvl w:val="0"/>
          <w:numId w:val="19"/>
        </w:numPr>
        <w:spacing w:line="276" w:lineRule="auto"/>
        <w:rPr>
          <w:sz w:val="20"/>
          <w:szCs w:val="18"/>
        </w:rPr>
      </w:pPr>
      <w:r>
        <w:rPr>
          <w:sz w:val="20"/>
          <w:szCs w:val="18"/>
        </w:rPr>
        <w:t>E</w:t>
      </w:r>
      <w:r w:rsidRPr="00C7516F">
        <w:rPr>
          <w:sz w:val="20"/>
          <w:szCs w:val="18"/>
        </w:rPr>
        <w:t>en RV-toets kan worden gemaakt voor</w:t>
      </w:r>
      <w:r>
        <w:rPr>
          <w:sz w:val="20"/>
          <w:szCs w:val="18"/>
        </w:rPr>
        <w:t xml:space="preserve"> alle</w:t>
      </w:r>
      <w:r w:rsidRPr="00C7516F">
        <w:rPr>
          <w:sz w:val="20"/>
          <w:szCs w:val="18"/>
        </w:rPr>
        <w:t xml:space="preserve"> vakken</w:t>
      </w:r>
      <w:r>
        <w:rPr>
          <w:sz w:val="20"/>
          <w:szCs w:val="18"/>
        </w:rPr>
        <w:t xml:space="preserve"> waarin een leerling eindexamen doet.</w:t>
      </w:r>
      <w:r w:rsidR="00F12576">
        <w:rPr>
          <w:sz w:val="20"/>
          <w:szCs w:val="18"/>
        </w:rPr>
        <w:t xml:space="preserve"> Ook voor vakken waarbij in de reguliere situatie alleen een SE wordt afgenomen, zoals maatschappijleer. </w:t>
      </w:r>
      <w:r>
        <w:rPr>
          <w:sz w:val="20"/>
          <w:szCs w:val="18"/>
        </w:rPr>
        <w:t xml:space="preserve"> </w:t>
      </w:r>
      <w:r w:rsidRPr="00C7516F">
        <w:rPr>
          <w:sz w:val="20"/>
          <w:szCs w:val="18"/>
        </w:rPr>
        <w:t xml:space="preserve"> </w:t>
      </w:r>
    </w:p>
    <w:p w14:paraId="2B1FD264" w14:textId="77777777" w:rsidR="00DB5551" w:rsidRPr="00B76A97" w:rsidRDefault="00DB5551" w:rsidP="00844C2C">
      <w:pPr>
        <w:pStyle w:val="standaard-tekst"/>
        <w:numPr>
          <w:ilvl w:val="0"/>
          <w:numId w:val="19"/>
        </w:numPr>
        <w:tabs>
          <w:tab w:val="clear" w:pos="227"/>
          <w:tab w:val="clear" w:pos="454"/>
          <w:tab w:val="clear" w:pos="680"/>
        </w:tabs>
        <w:spacing w:line="276" w:lineRule="auto"/>
        <w:rPr>
          <w:sz w:val="20"/>
        </w:rPr>
      </w:pPr>
      <w:r w:rsidRPr="00C7516F">
        <w:rPr>
          <w:sz w:val="20"/>
        </w:rPr>
        <w:t xml:space="preserve">Leerlingen mogen voor maximaal twee vakken deelnemen aan de RV-toets. Dit is een verruiming ten opzichte van de reguliere situatie, waarbij leerlingen in het tweede tijdvak één CE mogen herkansen. Hier is voor gekozen vanwege de uitzonderlijke situatie en het feit dat sommige leerlingen hadden gerekend op het CE om hun cijfers op te halen. Vmbo </w:t>
      </w:r>
      <w:proofErr w:type="spellStart"/>
      <w:r w:rsidRPr="00C7516F">
        <w:rPr>
          <w:sz w:val="20"/>
        </w:rPr>
        <w:t>bb</w:t>
      </w:r>
      <w:proofErr w:type="spellEnd"/>
      <w:r w:rsidRPr="00C7516F">
        <w:rPr>
          <w:sz w:val="20"/>
        </w:rPr>
        <w:t xml:space="preserve">- en </w:t>
      </w:r>
      <w:proofErr w:type="spellStart"/>
      <w:r w:rsidRPr="00C7516F">
        <w:rPr>
          <w:sz w:val="20"/>
        </w:rPr>
        <w:t>kb</w:t>
      </w:r>
      <w:proofErr w:type="spellEnd"/>
      <w:r w:rsidRPr="00C7516F">
        <w:rPr>
          <w:sz w:val="20"/>
        </w:rPr>
        <w:t xml:space="preserve">-leerlingen mogen normaliter al twee herkansingen doen (het beroepsgerichte </w:t>
      </w:r>
      <w:proofErr w:type="spellStart"/>
      <w:r w:rsidRPr="00C7516F">
        <w:rPr>
          <w:sz w:val="20"/>
        </w:rPr>
        <w:t>profielvak</w:t>
      </w:r>
      <w:proofErr w:type="spellEnd"/>
      <w:r w:rsidRPr="00C7516F">
        <w:rPr>
          <w:sz w:val="20"/>
        </w:rPr>
        <w:t xml:space="preserve"> en één avo-vak). Zij mogen daarom </w:t>
      </w:r>
      <w:r>
        <w:rPr>
          <w:sz w:val="20"/>
        </w:rPr>
        <w:t xml:space="preserve">voor </w:t>
      </w:r>
      <w:r w:rsidR="0065049A">
        <w:rPr>
          <w:sz w:val="20"/>
        </w:rPr>
        <w:t xml:space="preserve">maximaal </w:t>
      </w:r>
      <w:r>
        <w:rPr>
          <w:sz w:val="20"/>
        </w:rPr>
        <w:t xml:space="preserve">drie vakken </w:t>
      </w:r>
      <w:r w:rsidRPr="00C7516F">
        <w:rPr>
          <w:sz w:val="20"/>
        </w:rPr>
        <w:t xml:space="preserve">deelnemen aan </w:t>
      </w:r>
      <w:r>
        <w:rPr>
          <w:sz w:val="20"/>
        </w:rPr>
        <w:t>RV-toetsen</w:t>
      </w:r>
      <w:r w:rsidRPr="00C7516F">
        <w:rPr>
          <w:sz w:val="20"/>
        </w:rPr>
        <w:t xml:space="preserve">, namelijk het beroepsgerichte </w:t>
      </w:r>
      <w:proofErr w:type="spellStart"/>
      <w:r w:rsidRPr="00C7516F">
        <w:rPr>
          <w:sz w:val="20"/>
        </w:rPr>
        <w:t>profielvak</w:t>
      </w:r>
      <w:proofErr w:type="spellEnd"/>
      <w:r w:rsidRPr="00C7516F">
        <w:rPr>
          <w:sz w:val="20"/>
        </w:rPr>
        <w:t xml:space="preserve"> en twee avo-vakken. Bij de afn</w:t>
      </w:r>
      <w:r w:rsidRPr="00B76A97">
        <w:rPr>
          <w:sz w:val="20"/>
        </w:rPr>
        <w:t xml:space="preserve">ame van een RV-toets voor een beroepsgericht vak kunnen praktische opdrachten ook onderdeel vormen van de toets. </w:t>
      </w:r>
    </w:p>
    <w:p w14:paraId="7ED72209" w14:textId="77777777" w:rsidR="00DB5551" w:rsidRPr="006C2755" w:rsidRDefault="00DB5551" w:rsidP="00844C2C">
      <w:pPr>
        <w:pStyle w:val="standaard-tekst"/>
        <w:numPr>
          <w:ilvl w:val="0"/>
          <w:numId w:val="19"/>
        </w:numPr>
        <w:tabs>
          <w:tab w:val="clear" w:pos="227"/>
          <w:tab w:val="clear" w:pos="454"/>
          <w:tab w:val="clear" w:pos="680"/>
        </w:tabs>
        <w:spacing w:line="276" w:lineRule="auto"/>
        <w:rPr>
          <w:sz w:val="20"/>
        </w:rPr>
      </w:pPr>
      <w:r w:rsidRPr="006C2755">
        <w:rPr>
          <w:sz w:val="20"/>
        </w:rPr>
        <w:t xml:space="preserve">De RV-toets wordt gemaakt door scholen zelf, waarbij men zich zoveel als mogelijk baseert op het gehele PTA van het betreffende vak. </w:t>
      </w:r>
      <w:r>
        <w:rPr>
          <w:sz w:val="20"/>
        </w:rPr>
        <w:t xml:space="preserve">Stichting Cito ontwikkelt een handreiking om scholen te ondersteunen bij de ontwikkeling van de RV-toetsen. </w:t>
      </w:r>
    </w:p>
    <w:p w14:paraId="1E41C010" w14:textId="77777777" w:rsidR="00C9472C" w:rsidRDefault="00DB5551" w:rsidP="00844C2C">
      <w:pPr>
        <w:pStyle w:val="standaard-tekst"/>
        <w:numPr>
          <w:ilvl w:val="0"/>
          <w:numId w:val="19"/>
        </w:numPr>
        <w:tabs>
          <w:tab w:val="clear" w:pos="227"/>
          <w:tab w:val="clear" w:pos="454"/>
          <w:tab w:val="clear" w:pos="680"/>
        </w:tabs>
        <w:spacing w:line="276" w:lineRule="auto"/>
        <w:rPr>
          <w:sz w:val="20"/>
        </w:rPr>
      </w:pPr>
      <w:r w:rsidRPr="006C2755">
        <w:rPr>
          <w:sz w:val="20"/>
        </w:rPr>
        <w:t xml:space="preserve">De RV-toets mag worden afgenomen </w:t>
      </w:r>
      <w:r w:rsidR="00FD77C4">
        <w:rPr>
          <w:sz w:val="20"/>
        </w:rPr>
        <w:t>na</w:t>
      </w:r>
      <w:r>
        <w:rPr>
          <w:sz w:val="20"/>
        </w:rPr>
        <w:t xml:space="preserve"> 4 juni.</w:t>
      </w:r>
      <w:r w:rsidRPr="006C2755">
        <w:rPr>
          <w:sz w:val="20"/>
        </w:rPr>
        <w:t xml:space="preserve"> Scholen zijn zelf verantwoordelijk voor het bieden van een alternatief afnamemoment van een RV-toets als een leerling niet kan deelnemen als gevolg van ziekte, thuis-quarantaine of een andere reden buiten de wil van de leerling. </w:t>
      </w:r>
      <w:r w:rsidR="00C9472C" w:rsidRPr="00C9472C">
        <w:rPr>
          <w:sz w:val="20"/>
        </w:rPr>
        <w:t xml:space="preserve">De directeur zal hem of haar in de gelegenheid stellen om de RV-toets alsnog af te leggen. </w:t>
      </w:r>
    </w:p>
    <w:p w14:paraId="5B71E4FA" w14:textId="77777777" w:rsidR="00DB5551" w:rsidRPr="006C2755" w:rsidRDefault="00DB5551" w:rsidP="00844C2C">
      <w:pPr>
        <w:pStyle w:val="standaard-tekst"/>
        <w:numPr>
          <w:ilvl w:val="0"/>
          <w:numId w:val="19"/>
        </w:numPr>
        <w:tabs>
          <w:tab w:val="clear" w:pos="227"/>
          <w:tab w:val="clear" w:pos="454"/>
          <w:tab w:val="clear" w:pos="680"/>
        </w:tabs>
        <w:spacing w:line="276" w:lineRule="auto"/>
        <w:rPr>
          <w:sz w:val="20"/>
        </w:rPr>
      </w:pPr>
      <w:r w:rsidRPr="006C2755">
        <w:rPr>
          <w:sz w:val="20"/>
        </w:rPr>
        <w:t>Voor de uiterste data wordt vastgehouden aan de reguliere planning:</w:t>
      </w:r>
    </w:p>
    <w:p w14:paraId="3B6A2961" w14:textId="77777777" w:rsidR="00DB5551" w:rsidRPr="006C2755" w:rsidRDefault="00DB5551" w:rsidP="00844C2C">
      <w:pPr>
        <w:pStyle w:val="standaard-tekst"/>
        <w:numPr>
          <w:ilvl w:val="1"/>
          <w:numId w:val="19"/>
        </w:numPr>
        <w:tabs>
          <w:tab w:val="clear" w:pos="227"/>
          <w:tab w:val="clear" w:pos="454"/>
          <w:tab w:val="clear" w:pos="680"/>
        </w:tabs>
        <w:spacing w:line="276" w:lineRule="auto"/>
        <w:rPr>
          <w:sz w:val="20"/>
        </w:rPr>
      </w:pPr>
      <w:r w:rsidRPr="006C2755">
        <w:rPr>
          <w:sz w:val="20"/>
        </w:rPr>
        <w:t xml:space="preserve">Uiterlijk </w:t>
      </w:r>
      <w:r>
        <w:rPr>
          <w:sz w:val="20"/>
        </w:rPr>
        <w:t>4</w:t>
      </w:r>
      <w:r w:rsidRPr="006C2755">
        <w:rPr>
          <w:sz w:val="20"/>
        </w:rPr>
        <w:t xml:space="preserve"> juni: mededelen van de uitslag</w:t>
      </w:r>
      <w:r>
        <w:rPr>
          <w:sz w:val="20"/>
        </w:rPr>
        <w:t xml:space="preserve"> (geslaagd of gezakt)</w:t>
      </w:r>
      <w:r w:rsidRPr="006C2755">
        <w:rPr>
          <w:sz w:val="20"/>
        </w:rPr>
        <w:t xml:space="preserve"> aan de kandidaa</w:t>
      </w:r>
      <w:r>
        <w:rPr>
          <w:sz w:val="20"/>
        </w:rPr>
        <w:t>t op basis van de SE-resultaten.</w:t>
      </w:r>
      <w:r w:rsidRPr="006C2755">
        <w:rPr>
          <w:sz w:val="20"/>
        </w:rPr>
        <w:t xml:space="preserve"> Scholen die deze datum echt niet halen, melden zich </w:t>
      </w:r>
      <w:r>
        <w:rPr>
          <w:sz w:val="20"/>
        </w:rPr>
        <w:t xml:space="preserve">uiterlijk 28 mei </w:t>
      </w:r>
      <w:r w:rsidR="003B5EDE">
        <w:rPr>
          <w:sz w:val="20"/>
        </w:rPr>
        <w:t>via het Examenloket (</w:t>
      </w:r>
      <w:hyperlink r:id="rId13" w:history="1">
        <w:r w:rsidR="003B5EDE" w:rsidRPr="00207F68">
          <w:rPr>
            <w:rStyle w:val="Hyperlink"/>
            <w:sz w:val="20"/>
          </w:rPr>
          <w:t>examenloket@duo.nl</w:t>
        </w:r>
      </w:hyperlink>
      <w:r w:rsidR="003B5EDE">
        <w:rPr>
          <w:sz w:val="20"/>
        </w:rPr>
        <w:t xml:space="preserve">) </w:t>
      </w:r>
      <w:r w:rsidRPr="006C2755">
        <w:rPr>
          <w:sz w:val="20"/>
        </w:rPr>
        <w:t>bij de inspectie</w:t>
      </w:r>
      <w:r>
        <w:rPr>
          <w:sz w:val="20"/>
        </w:rPr>
        <w:t xml:space="preserve">. </w:t>
      </w:r>
    </w:p>
    <w:p w14:paraId="72C250EB" w14:textId="77777777" w:rsidR="00DB5551" w:rsidRPr="006C2755" w:rsidRDefault="00DB5551" w:rsidP="00844C2C">
      <w:pPr>
        <w:pStyle w:val="standaard-tekst"/>
        <w:numPr>
          <w:ilvl w:val="1"/>
          <w:numId w:val="19"/>
        </w:numPr>
        <w:tabs>
          <w:tab w:val="clear" w:pos="227"/>
          <w:tab w:val="clear" w:pos="454"/>
          <w:tab w:val="clear" w:pos="680"/>
        </w:tabs>
        <w:spacing w:line="276" w:lineRule="auto"/>
        <w:rPr>
          <w:sz w:val="20"/>
        </w:rPr>
      </w:pPr>
      <w:r w:rsidRPr="006C2755">
        <w:rPr>
          <w:sz w:val="20"/>
        </w:rPr>
        <w:t xml:space="preserve">Periode </w:t>
      </w:r>
      <w:r w:rsidR="00FC1B4F">
        <w:rPr>
          <w:sz w:val="20"/>
        </w:rPr>
        <w:t>na 4</w:t>
      </w:r>
      <w:r>
        <w:rPr>
          <w:sz w:val="20"/>
        </w:rPr>
        <w:t xml:space="preserve"> juni</w:t>
      </w:r>
      <w:r w:rsidRPr="006C2755">
        <w:rPr>
          <w:sz w:val="20"/>
        </w:rPr>
        <w:t xml:space="preserve"> tot aanvang zomervakantie: </w:t>
      </w:r>
      <w:r>
        <w:rPr>
          <w:sz w:val="20"/>
        </w:rPr>
        <w:t>v</w:t>
      </w:r>
      <w:r w:rsidRPr="006C2755">
        <w:rPr>
          <w:sz w:val="20"/>
        </w:rPr>
        <w:t xml:space="preserve">oorbereiden </w:t>
      </w:r>
      <w:r>
        <w:rPr>
          <w:sz w:val="20"/>
        </w:rPr>
        <w:t xml:space="preserve">op </w:t>
      </w:r>
      <w:r w:rsidRPr="006C2755">
        <w:rPr>
          <w:sz w:val="20"/>
        </w:rPr>
        <w:t>en afnemen van de RV-toetsen.</w:t>
      </w:r>
    </w:p>
    <w:p w14:paraId="23A729AE" w14:textId="77777777" w:rsidR="00DB5551" w:rsidRPr="00460AD4" w:rsidRDefault="00DB5551" w:rsidP="00844C2C">
      <w:pPr>
        <w:pStyle w:val="standaard-tekst"/>
        <w:numPr>
          <w:ilvl w:val="1"/>
          <w:numId w:val="19"/>
        </w:numPr>
        <w:tabs>
          <w:tab w:val="clear" w:pos="227"/>
          <w:tab w:val="clear" w:pos="454"/>
          <w:tab w:val="clear" w:pos="680"/>
        </w:tabs>
        <w:spacing w:line="276" w:lineRule="auto"/>
        <w:rPr>
          <w:sz w:val="20"/>
        </w:rPr>
      </w:pPr>
      <w:r w:rsidRPr="006C2755">
        <w:rPr>
          <w:sz w:val="20"/>
        </w:rPr>
        <w:t>Na a</w:t>
      </w:r>
      <w:r>
        <w:rPr>
          <w:sz w:val="20"/>
        </w:rPr>
        <w:t>fname en correctie RV-toetsen: v</w:t>
      </w:r>
      <w:r w:rsidRPr="006C2755">
        <w:rPr>
          <w:sz w:val="20"/>
        </w:rPr>
        <w:t>aststellen van de definitieve uitslag voor de leerlingen die RV-toetsen hebben gemaakt (geslaagd of gezakt).</w:t>
      </w:r>
    </w:p>
    <w:p w14:paraId="5EF6B7AC" w14:textId="77777777" w:rsidR="00DB5551" w:rsidRPr="006C2755" w:rsidRDefault="00DB5551" w:rsidP="00844C2C">
      <w:pPr>
        <w:pStyle w:val="standaard-tekst"/>
        <w:numPr>
          <w:ilvl w:val="0"/>
          <w:numId w:val="19"/>
        </w:numPr>
        <w:tabs>
          <w:tab w:val="clear" w:pos="227"/>
          <w:tab w:val="clear" w:pos="454"/>
          <w:tab w:val="clear" w:pos="680"/>
        </w:tabs>
        <w:spacing w:line="276" w:lineRule="auto"/>
        <w:rPr>
          <w:sz w:val="20"/>
        </w:rPr>
      </w:pPr>
      <w:r w:rsidRPr="006C2755">
        <w:rPr>
          <w:sz w:val="20"/>
        </w:rPr>
        <w:t xml:space="preserve">Leerlingen die vervroegd examen afleggen in het voor- of </w:t>
      </w:r>
      <w:proofErr w:type="spellStart"/>
      <w:r w:rsidRPr="006C2755">
        <w:rPr>
          <w:sz w:val="20"/>
        </w:rPr>
        <w:t>voorvoorlaatste</w:t>
      </w:r>
      <w:proofErr w:type="spellEnd"/>
      <w:r w:rsidRPr="006C2755">
        <w:rPr>
          <w:sz w:val="20"/>
        </w:rPr>
        <w:t xml:space="preserve"> leerjaar hebben in de reguliere situatie één herkansingsmogelijkheid. Meestal wordt deze pas ingezet in het eindexamenjaar omdat dan</w:t>
      </w:r>
      <w:r>
        <w:rPr>
          <w:sz w:val="20"/>
        </w:rPr>
        <w:t xml:space="preserve"> van</w:t>
      </w:r>
      <w:r w:rsidRPr="006C2755">
        <w:rPr>
          <w:sz w:val="20"/>
        </w:rPr>
        <w:t xml:space="preserve"> alle</w:t>
      </w:r>
      <w:r w:rsidR="0065049A">
        <w:rPr>
          <w:sz w:val="20"/>
        </w:rPr>
        <w:t xml:space="preserve"> vakken het eindexamen zijn</w:t>
      </w:r>
      <w:r w:rsidRPr="006C2755">
        <w:rPr>
          <w:sz w:val="20"/>
        </w:rPr>
        <w:t xml:space="preserve"> afgerond en goed kan worden ingeschat welk vak moet worden herkanst. In de tijdelijke slaag-zakregeling </w:t>
      </w:r>
      <w:r w:rsidR="0065049A">
        <w:rPr>
          <w:sz w:val="20"/>
        </w:rPr>
        <w:t>heeft</w:t>
      </w:r>
      <w:r w:rsidRPr="006C2755">
        <w:rPr>
          <w:sz w:val="20"/>
        </w:rPr>
        <w:t xml:space="preserve"> deze leer</w:t>
      </w:r>
      <w:r>
        <w:rPr>
          <w:sz w:val="20"/>
        </w:rPr>
        <w:t>ling</w:t>
      </w:r>
      <w:r w:rsidR="0065049A">
        <w:rPr>
          <w:sz w:val="20"/>
        </w:rPr>
        <w:t xml:space="preserve"> de volgende twee mogelijkheden: (1) de leerling neemt </w:t>
      </w:r>
      <w:r>
        <w:rPr>
          <w:sz w:val="20"/>
        </w:rPr>
        <w:t>dit schooljaar deel</w:t>
      </w:r>
      <w:r w:rsidR="0065049A">
        <w:rPr>
          <w:sz w:val="20"/>
        </w:rPr>
        <w:t xml:space="preserve"> </w:t>
      </w:r>
      <w:r w:rsidRPr="006C2755">
        <w:rPr>
          <w:sz w:val="20"/>
        </w:rPr>
        <w:t xml:space="preserve">aan </w:t>
      </w:r>
      <w:r w:rsidR="0065049A">
        <w:rPr>
          <w:sz w:val="20"/>
        </w:rPr>
        <w:t>twee</w:t>
      </w:r>
      <w:r w:rsidRPr="006C2755">
        <w:rPr>
          <w:sz w:val="20"/>
        </w:rPr>
        <w:t xml:space="preserve"> RV-toetsen en </w:t>
      </w:r>
      <w:r w:rsidR="0065049A">
        <w:rPr>
          <w:sz w:val="20"/>
        </w:rPr>
        <w:t xml:space="preserve">heeft </w:t>
      </w:r>
      <w:r w:rsidRPr="006C2755">
        <w:rPr>
          <w:sz w:val="20"/>
        </w:rPr>
        <w:t>daarmee in het eindexamenjaar ge</w:t>
      </w:r>
      <w:r w:rsidR="0065049A">
        <w:rPr>
          <w:sz w:val="20"/>
        </w:rPr>
        <w:t xml:space="preserve">en herkansingsmogelijkheid meer. (2) de leerling </w:t>
      </w:r>
      <w:r w:rsidRPr="006C2755">
        <w:rPr>
          <w:sz w:val="20"/>
        </w:rPr>
        <w:t xml:space="preserve">neemt dit schooljaar deel aan één RV-toets en </w:t>
      </w:r>
      <w:r w:rsidR="0065049A">
        <w:rPr>
          <w:sz w:val="20"/>
        </w:rPr>
        <w:t>heeft i</w:t>
      </w:r>
      <w:r w:rsidRPr="006C2755">
        <w:rPr>
          <w:sz w:val="20"/>
        </w:rPr>
        <w:t xml:space="preserve">n het eindexamenjaar nog </w:t>
      </w:r>
      <w:r w:rsidR="0065049A">
        <w:rPr>
          <w:sz w:val="20"/>
        </w:rPr>
        <w:t>recht op deelname</w:t>
      </w:r>
      <w:r w:rsidRPr="006C2755">
        <w:rPr>
          <w:sz w:val="20"/>
        </w:rPr>
        <w:t xml:space="preserve"> aan de reguliere herkansingsmogelijkheid.</w:t>
      </w:r>
      <w:r>
        <w:rPr>
          <w:sz w:val="20"/>
        </w:rPr>
        <w:t xml:space="preserve"> Het resultaat van de RV-toets telt voor deze leerlingen op dezelfde manier mee voor het eindcijfer als bij de andere leerlingen. </w:t>
      </w:r>
      <w:r w:rsidRPr="006C2755">
        <w:rPr>
          <w:sz w:val="20"/>
        </w:rPr>
        <w:t xml:space="preserve"> </w:t>
      </w:r>
    </w:p>
    <w:p w14:paraId="39F13BEB" w14:textId="77777777" w:rsidR="00DB5551" w:rsidRDefault="00DB5551" w:rsidP="00844C2C">
      <w:pPr>
        <w:pStyle w:val="standaard-tekst"/>
        <w:numPr>
          <w:ilvl w:val="0"/>
          <w:numId w:val="19"/>
        </w:numPr>
        <w:tabs>
          <w:tab w:val="clear" w:pos="227"/>
          <w:tab w:val="clear" w:pos="454"/>
          <w:tab w:val="clear" w:pos="680"/>
        </w:tabs>
        <w:spacing w:line="276" w:lineRule="auto"/>
        <w:rPr>
          <w:sz w:val="20"/>
        </w:rPr>
      </w:pPr>
      <w:r w:rsidRPr="006C2755">
        <w:rPr>
          <w:sz w:val="20"/>
        </w:rPr>
        <w:t>Leerlingen die gespreid examen afleggen hebben in de reguliere situatie ieder jaar van het gespreid examen een herkansingsmogelijkheid</w:t>
      </w:r>
      <w:r w:rsidR="0065049A">
        <w:rPr>
          <w:sz w:val="20"/>
        </w:rPr>
        <w:t xml:space="preserve"> voor de vakken waarin in dat schooljaar het eindexamen is afgelegd</w:t>
      </w:r>
      <w:r w:rsidRPr="006C2755">
        <w:rPr>
          <w:sz w:val="20"/>
        </w:rPr>
        <w:t xml:space="preserve">. In schooljaar 2019-2020 geldt </w:t>
      </w:r>
      <w:r>
        <w:rPr>
          <w:sz w:val="20"/>
        </w:rPr>
        <w:t xml:space="preserve">voor </w:t>
      </w:r>
      <w:r>
        <w:rPr>
          <w:sz w:val="20"/>
        </w:rPr>
        <w:lastRenderedPageBreak/>
        <w:t xml:space="preserve">leerlingen die in het eerste jaar van het gespreid examen zitten </w:t>
      </w:r>
      <w:r w:rsidRPr="006C2755">
        <w:rPr>
          <w:sz w:val="20"/>
        </w:rPr>
        <w:t xml:space="preserve">dat zij kunnen deelnemen aan </w:t>
      </w:r>
      <w:r>
        <w:rPr>
          <w:sz w:val="20"/>
        </w:rPr>
        <w:t>maximaal twee</w:t>
      </w:r>
      <w:r w:rsidRPr="006C2755">
        <w:rPr>
          <w:sz w:val="20"/>
        </w:rPr>
        <w:t xml:space="preserve"> RV-toetsen</w:t>
      </w:r>
      <w:r w:rsidR="0065049A">
        <w:rPr>
          <w:sz w:val="20"/>
        </w:rPr>
        <w:t xml:space="preserve"> in de vakken waarin zij dit schooljaar eindexamen hebben afgelegd. Het volgend schooljaar (</w:t>
      </w:r>
      <w:r w:rsidRPr="006C2755">
        <w:rPr>
          <w:sz w:val="20"/>
        </w:rPr>
        <w:t>het tweede jaar van het gespreid</w:t>
      </w:r>
      <w:r>
        <w:rPr>
          <w:sz w:val="20"/>
        </w:rPr>
        <w:t xml:space="preserve"> examen</w:t>
      </w:r>
      <w:r w:rsidR="0065049A">
        <w:rPr>
          <w:sz w:val="20"/>
        </w:rPr>
        <w:t xml:space="preserve">) </w:t>
      </w:r>
      <w:r w:rsidRPr="006C2755">
        <w:rPr>
          <w:sz w:val="20"/>
        </w:rPr>
        <w:t xml:space="preserve">kunnen </w:t>
      </w:r>
      <w:r w:rsidR="0065049A">
        <w:rPr>
          <w:sz w:val="20"/>
        </w:rPr>
        <w:t xml:space="preserve">deze leerlingen </w:t>
      </w:r>
      <w:r w:rsidRPr="006C2755">
        <w:rPr>
          <w:sz w:val="20"/>
        </w:rPr>
        <w:t xml:space="preserve">deelnemen aan de </w:t>
      </w:r>
      <w:r w:rsidR="0065049A">
        <w:rPr>
          <w:sz w:val="20"/>
        </w:rPr>
        <w:t xml:space="preserve">reguliere </w:t>
      </w:r>
      <w:r w:rsidRPr="006C2755">
        <w:rPr>
          <w:sz w:val="20"/>
        </w:rPr>
        <w:t xml:space="preserve">herkansing van dat jaar. </w:t>
      </w:r>
      <w:r w:rsidR="0065049A">
        <w:rPr>
          <w:sz w:val="20"/>
        </w:rPr>
        <w:t xml:space="preserve">Leerlingen die in het schooljaar 2019-2020 in het tweede jaar van het gespreid examen zitten, kunnen dit jaar deelnemen aan twee RV-toetsen in de vakken waarin zij dit schooljaar het eindexamen hebben afgelegd. </w:t>
      </w:r>
    </w:p>
    <w:p w14:paraId="76947890" w14:textId="77777777" w:rsidR="00DB5551" w:rsidRPr="00182E1E" w:rsidRDefault="00DB5551" w:rsidP="00844C2C">
      <w:pPr>
        <w:pStyle w:val="standaard-tekst"/>
        <w:numPr>
          <w:ilvl w:val="0"/>
          <w:numId w:val="19"/>
        </w:numPr>
        <w:tabs>
          <w:tab w:val="clear" w:pos="227"/>
          <w:tab w:val="clear" w:pos="454"/>
          <w:tab w:val="clear" w:pos="680"/>
        </w:tabs>
        <w:spacing w:line="276" w:lineRule="auto"/>
        <w:rPr>
          <w:sz w:val="20"/>
        </w:rPr>
      </w:pPr>
      <w:r>
        <w:rPr>
          <w:sz w:val="20"/>
        </w:rPr>
        <w:t xml:space="preserve">Er kunnen alleen RV-toetsen worden afgelegd voor vakken waarin dit schooljaar het eindexamen is afgelegd. Een uitzondering geldt voor leerlingen die eerder in het (voor-)voorlaatste leerjaar een vak vervroegd hebben afgerond. </w:t>
      </w:r>
      <w:r w:rsidR="003B5EDE">
        <w:rPr>
          <w:sz w:val="20"/>
        </w:rPr>
        <w:t xml:space="preserve">Zij kunnen voor dat vak alsnog een RV-toets afleggen. </w:t>
      </w:r>
    </w:p>
    <w:p w14:paraId="38E2367B" w14:textId="77777777" w:rsidR="00DB5551" w:rsidRDefault="00DB5551" w:rsidP="00844C2C">
      <w:pPr>
        <w:spacing w:line="276" w:lineRule="auto"/>
        <w:rPr>
          <w:rFonts w:cs="Calibri"/>
          <w:sz w:val="20"/>
          <w:szCs w:val="20"/>
          <w:lang w:eastAsia="en-US"/>
        </w:rPr>
      </w:pPr>
    </w:p>
    <w:p w14:paraId="5950E46C" w14:textId="77777777" w:rsidR="00614377" w:rsidRPr="00DB5551" w:rsidRDefault="00614377" w:rsidP="00844C2C">
      <w:pPr>
        <w:spacing w:line="276" w:lineRule="auto"/>
        <w:rPr>
          <w:rFonts w:cs="Calibri"/>
          <w:b/>
          <w:sz w:val="20"/>
          <w:szCs w:val="20"/>
          <w:lang w:eastAsia="en-US"/>
        </w:rPr>
      </w:pPr>
      <w:r w:rsidRPr="00DB5551">
        <w:rPr>
          <w:rFonts w:cs="Calibri"/>
          <w:b/>
          <w:sz w:val="20"/>
          <w:szCs w:val="20"/>
          <w:lang w:eastAsia="en-US"/>
        </w:rPr>
        <w:t>Aangepaste examentrajecten</w:t>
      </w:r>
    </w:p>
    <w:p w14:paraId="0F57F7FA" w14:textId="77777777" w:rsidR="00614377" w:rsidRDefault="00861685" w:rsidP="00844C2C">
      <w:pPr>
        <w:spacing w:line="276" w:lineRule="auto"/>
        <w:rPr>
          <w:rFonts w:cs="Calibri"/>
          <w:sz w:val="20"/>
          <w:szCs w:val="20"/>
          <w:lang w:eastAsia="en-US"/>
        </w:rPr>
      </w:pPr>
      <w:r>
        <w:rPr>
          <w:rFonts w:cs="Calibri"/>
          <w:sz w:val="20"/>
          <w:szCs w:val="20"/>
          <w:lang w:eastAsia="en-US"/>
        </w:rPr>
        <w:t>Voor leerlingen die een aangepast examentraject afleggen, gelden de volgende regels</w:t>
      </w:r>
      <w:r w:rsidR="000A5B6B">
        <w:rPr>
          <w:rFonts w:cs="Calibri"/>
          <w:sz w:val="20"/>
          <w:szCs w:val="20"/>
          <w:lang w:eastAsia="en-US"/>
        </w:rPr>
        <w:t xml:space="preserve">: </w:t>
      </w:r>
    </w:p>
    <w:p w14:paraId="3CD0E526" w14:textId="77777777" w:rsidR="000A5B6B" w:rsidRDefault="00614377" w:rsidP="00844C2C">
      <w:pPr>
        <w:pStyle w:val="Lijstalinea"/>
        <w:numPr>
          <w:ilvl w:val="0"/>
          <w:numId w:val="15"/>
        </w:numPr>
        <w:spacing w:line="276" w:lineRule="auto"/>
        <w:rPr>
          <w:rFonts w:cs="Calibri"/>
          <w:sz w:val="20"/>
          <w:szCs w:val="20"/>
          <w:lang w:eastAsia="en-US"/>
        </w:rPr>
      </w:pPr>
      <w:r w:rsidRPr="00E87182">
        <w:rPr>
          <w:rFonts w:cs="Calibri"/>
          <w:sz w:val="20"/>
          <w:szCs w:val="20"/>
          <w:u w:val="single"/>
          <w:lang w:eastAsia="en-US"/>
        </w:rPr>
        <w:t>Gespreid examen</w:t>
      </w:r>
      <w:r w:rsidR="000A5B6B">
        <w:rPr>
          <w:rFonts w:cs="Calibri"/>
          <w:sz w:val="20"/>
          <w:szCs w:val="20"/>
          <w:lang w:eastAsia="en-US"/>
        </w:rPr>
        <w:t>:</w:t>
      </w:r>
    </w:p>
    <w:p w14:paraId="34F3A68A" w14:textId="77777777" w:rsidR="000A5B6B" w:rsidRDefault="000A5B6B" w:rsidP="00844C2C">
      <w:pPr>
        <w:pStyle w:val="Lijstalinea"/>
        <w:numPr>
          <w:ilvl w:val="1"/>
          <w:numId w:val="15"/>
        </w:numPr>
        <w:spacing w:line="276" w:lineRule="auto"/>
        <w:rPr>
          <w:rFonts w:cs="Calibri"/>
          <w:sz w:val="20"/>
          <w:szCs w:val="20"/>
          <w:lang w:eastAsia="en-US"/>
        </w:rPr>
      </w:pPr>
      <w:r>
        <w:rPr>
          <w:rFonts w:cs="Calibri"/>
          <w:sz w:val="20"/>
          <w:szCs w:val="20"/>
          <w:lang w:eastAsia="en-US"/>
        </w:rPr>
        <w:t>L</w:t>
      </w:r>
      <w:r w:rsidR="00614377" w:rsidRPr="00614377">
        <w:rPr>
          <w:rFonts w:cs="Calibri"/>
          <w:sz w:val="20"/>
          <w:szCs w:val="20"/>
          <w:lang w:eastAsia="en-US"/>
        </w:rPr>
        <w:t>eerlingen die langdurig ziek zijn of andere bijzondere omstandigheden hebben</w:t>
      </w:r>
      <w:r w:rsidR="00993EA1">
        <w:rPr>
          <w:rFonts w:cs="Calibri"/>
          <w:sz w:val="20"/>
          <w:szCs w:val="20"/>
          <w:lang w:eastAsia="en-US"/>
        </w:rPr>
        <w:t>,</w:t>
      </w:r>
      <w:r w:rsidR="00614377" w:rsidRPr="00614377">
        <w:rPr>
          <w:rFonts w:cs="Calibri"/>
          <w:sz w:val="20"/>
          <w:szCs w:val="20"/>
          <w:lang w:eastAsia="en-US"/>
        </w:rPr>
        <w:t xml:space="preserve"> mogen hun eindexamens over twee</w:t>
      </w:r>
      <w:r w:rsidR="008431A9">
        <w:rPr>
          <w:rFonts w:cs="Calibri"/>
          <w:sz w:val="20"/>
          <w:szCs w:val="20"/>
          <w:lang w:eastAsia="en-US"/>
        </w:rPr>
        <w:t xml:space="preserve"> aaneengesloten</w:t>
      </w:r>
      <w:r w:rsidR="00614377" w:rsidRPr="00614377">
        <w:rPr>
          <w:rFonts w:cs="Calibri"/>
          <w:sz w:val="20"/>
          <w:szCs w:val="20"/>
          <w:lang w:eastAsia="en-US"/>
        </w:rPr>
        <w:t xml:space="preserve"> </w:t>
      </w:r>
      <w:r w:rsidR="008431A9">
        <w:rPr>
          <w:rFonts w:cs="Calibri"/>
          <w:sz w:val="20"/>
          <w:szCs w:val="20"/>
          <w:lang w:eastAsia="en-US"/>
        </w:rPr>
        <w:t>schooljaren</w:t>
      </w:r>
      <w:r w:rsidR="00614377" w:rsidRPr="00614377">
        <w:rPr>
          <w:rFonts w:cs="Calibri"/>
          <w:sz w:val="20"/>
          <w:szCs w:val="20"/>
          <w:lang w:eastAsia="en-US"/>
        </w:rPr>
        <w:t xml:space="preserve"> spreiden en heb</w:t>
      </w:r>
      <w:r w:rsidR="00142D23">
        <w:rPr>
          <w:rFonts w:cs="Calibri"/>
          <w:sz w:val="20"/>
          <w:szCs w:val="20"/>
          <w:lang w:eastAsia="en-US"/>
        </w:rPr>
        <w:t xml:space="preserve">ben </w:t>
      </w:r>
      <w:r w:rsidR="00913BB5">
        <w:rPr>
          <w:rFonts w:cs="Calibri"/>
          <w:sz w:val="20"/>
          <w:szCs w:val="20"/>
          <w:lang w:eastAsia="en-US"/>
        </w:rPr>
        <w:t xml:space="preserve">in de reguliere situatie </w:t>
      </w:r>
      <w:r w:rsidR="00142D23">
        <w:rPr>
          <w:rFonts w:cs="Calibri"/>
          <w:sz w:val="20"/>
          <w:szCs w:val="20"/>
          <w:lang w:eastAsia="en-US"/>
        </w:rPr>
        <w:t xml:space="preserve">per </w:t>
      </w:r>
      <w:r w:rsidR="008431A9">
        <w:rPr>
          <w:rFonts w:cs="Calibri"/>
          <w:sz w:val="20"/>
          <w:szCs w:val="20"/>
          <w:lang w:eastAsia="en-US"/>
        </w:rPr>
        <w:t>school</w:t>
      </w:r>
      <w:r w:rsidR="00142D23">
        <w:rPr>
          <w:rFonts w:cs="Calibri"/>
          <w:sz w:val="20"/>
          <w:szCs w:val="20"/>
          <w:lang w:eastAsia="en-US"/>
        </w:rPr>
        <w:t>jaar één herkansing</w:t>
      </w:r>
      <w:r w:rsidR="008431A9">
        <w:rPr>
          <w:rFonts w:cs="Calibri"/>
          <w:sz w:val="20"/>
          <w:szCs w:val="20"/>
          <w:lang w:eastAsia="en-US"/>
        </w:rPr>
        <w:t xml:space="preserve"> over</w:t>
      </w:r>
      <w:r w:rsidR="00142D23">
        <w:rPr>
          <w:rFonts w:cs="Calibri"/>
          <w:sz w:val="20"/>
          <w:szCs w:val="20"/>
          <w:lang w:eastAsia="en-US"/>
        </w:rPr>
        <w:t>. Gespreid</w:t>
      </w:r>
      <w:r w:rsidR="00091049">
        <w:rPr>
          <w:rFonts w:cs="Calibri"/>
          <w:sz w:val="20"/>
          <w:szCs w:val="20"/>
          <w:lang w:eastAsia="en-US"/>
        </w:rPr>
        <w:t xml:space="preserve"> examen</w:t>
      </w:r>
      <w:r w:rsidR="00614377" w:rsidRPr="00614377">
        <w:rPr>
          <w:rFonts w:cs="Calibri"/>
          <w:sz w:val="20"/>
          <w:szCs w:val="20"/>
          <w:lang w:eastAsia="en-US"/>
        </w:rPr>
        <w:t xml:space="preserve"> </w:t>
      </w:r>
      <w:r w:rsidR="00F56EAD">
        <w:rPr>
          <w:rFonts w:cs="Calibri"/>
          <w:sz w:val="20"/>
          <w:szCs w:val="20"/>
          <w:lang w:eastAsia="en-US"/>
        </w:rPr>
        <w:t xml:space="preserve">is ook in schooljaar 2019-2020 </w:t>
      </w:r>
      <w:r w:rsidR="00614377" w:rsidRPr="00614377">
        <w:rPr>
          <w:rFonts w:cs="Calibri"/>
          <w:sz w:val="20"/>
          <w:szCs w:val="20"/>
          <w:lang w:eastAsia="en-US"/>
        </w:rPr>
        <w:t xml:space="preserve">mogelijk. </w:t>
      </w:r>
    </w:p>
    <w:p w14:paraId="0248DDC5" w14:textId="77777777" w:rsidR="000A5B6B" w:rsidRDefault="00614377" w:rsidP="00844C2C">
      <w:pPr>
        <w:pStyle w:val="Lijstalinea"/>
        <w:numPr>
          <w:ilvl w:val="1"/>
          <w:numId w:val="15"/>
        </w:numPr>
        <w:spacing w:line="276" w:lineRule="auto"/>
        <w:rPr>
          <w:rFonts w:cs="Calibri"/>
          <w:sz w:val="20"/>
          <w:szCs w:val="20"/>
          <w:lang w:eastAsia="en-US"/>
        </w:rPr>
      </w:pPr>
      <w:r w:rsidRPr="00614377">
        <w:rPr>
          <w:rFonts w:cs="Calibri"/>
          <w:sz w:val="20"/>
          <w:szCs w:val="20"/>
          <w:lang w:eastAsia="en-US"/>
        </w:rPr>
        <w:t>Leerlingen die</w:t>
      </w:r>
      <w:r w:rsidR="000A5B6B">
        <w:rPr>
          <w:rFonts w:cs="Calibri"/>
          <w:sz w:val="20"/>
          <w:szCs w:val="20"/>
          <w:lang w:eastAsia="en-US"/>
        </w:rPr>
        <w:t xml:space="preserve"> in schooljaar 2019-2020 in het eerste jaar van het gespreid examen zitten en</w:t>
      </w:r>
      <w:r w:rsidRPr="00614377">
        <w:rPr>
          <w:rFonts w:cs="Calibri"/>
          <w:sz w:val="20"/>
          <w:szCs w:val="20"/>
          <w:lang w:eastAsia="en-US"/>
        </w:rPr>
        <w:t xml:space="preserve"> dit jaar vakken afronden, </w:t>
      </w:r>
      <w:r w:rsidR="008431A9">
        <w:rPr>
          <w:rFonts w:cs="Calibri"/>
          <w:sz w:val="20"/>
          <w:szCs w:val="20"/>
          <w:lang w:eastAsia="en-US"/>
        </w:rPr>
        <w:t>maken</w:t>
      </w:r>
      <w:r w:rsidRPr="00614377">
        <w:rPr>
          <w:rFonts w:cs="Calibri"/>
          <w:sz w:val="20"/>
          <w:szCs w:val="20"/>
          <w:lang w:eastAsia="en-US"/>
        </w:rPr>
        <w:t xml:space="preserve"> volgend jaar het CE van deze vakken niet alsnog. </w:t>
      </w:r>
      <w:r w:rsidR="000A5B6B">
        <w:rPr>
          <w:rFonts w:cs="Calibri"/>
          <w:sz w:val="20"/>
          <w:szCs w:val="20"/>
          <w:lang w:eastAsia="en-US"/>
        </w:rPr>
        <w:t xml:space="preserve">De vastgestelde eindcijfers van dit jaar blijven staan. </w:t>
      </w:r>
    </w:p>
    <w:p w14:paraId="407075AE" w14:textId="77777777" w:rsidR="000A5B6B" w:rsidRDefault="000A5B6B" w:rsidP="00844C2C">
      <w:pPr>
        <w:pStyle w:val="Lijstalinea"/>
        <w:numPr>
          <w:ilvl w:val="1"/>
          <w:numId w:val="15"/>
        </w:numPr>
        <w:spacing w:line="276" w:lineRule="auto"/>
        <w:rPr>
          <w:rFonts w:cs="Calibri"/>
          <w:sz w:val="20"/>
          <w:szCs w:val="20"/>
          <w:lang w:eastAsia="en-US"/>
        </w:rPr>
      </w:pPr>
      <w:r>
        <w:rPr>
          <w:rFonts w:cs="Calibri"/>
          <w:sz w:val="20"/>
          <w:szCs w:val="20"/>
          <w:lang w:eastAsia="en-US"/>
        </w:rPr>
        <w:t xml:space="preserve">Voor leerlingen die in schooljaar 2019-2020 in het tweede jaar van </w:t>
      </w:r>
      <w:r w:rsidR="00F56EAD">
        <w:rPr>
          <w:rFonts w:cs="Calibri"/>
          <w:sz w:val="20"/>
          <w:szCs w:val="20"/>
          <w:lang w:eastAsia="en-US"/>
        </w:rPr>
        <w:t>het gespreid examen zitten</w:t>
      </w:r>
      <w:r w:rsidR="00993EA1">
        <w:rPr>
          <w:rFonts w:cs="Calibri"/>
          <w:sz w:val="20"/>
          <w:szCs w:val="20"/>
          <w:lang w:eastAsia="en-US"/>
        </w:rPr>
        <w:t>,</w:t>
      </w:r>
      <w:r>
        <w:rPr>
          <w:rFonts w:cs="Calibri"/>
          <w:sz w:val="20"/>
          <w:szCs w:val="20"/>
          <w:lang w:eastAsia="en-US"/>
        </w:rPr>
        <w:t xml:space="preserve"> geldt dat de uitslag wordt vastgesteld op basis van de eindcijfers </w:t>
      </w:r>
      <w:r w:rsidR="00861685">
        <w:rPr>
          <w:rFonts w:cs="Calibri"/>
          <w:sz w:val="20"/>
          <w:szCs w:val="20"/>
          <w:lang w:eastAsia="en-US"/>
        </w:rPr>
        <w:t xml:space="preserve">die ze </w:t>
      </w:r>
      <w:r>
        <w:rPr>
          <w:rFonts w:cs="Calibri"/>
          <w:sz w:val="20"/>
          <w:szCs w:val="20"/>
          <w:lang w:eastAsia="en-US"/>
        </w:rPr>
        <w:t>dit schooljaar</w:t>
      </w:r>
      <w:r w:rsidR="00861685">
        <w:rPr>
          <w:rFonts w:cs="Calibri"/>
          <w:sz w:val="20"/>
          <w:szCs w:val="20"/>
          <w:lang w:eastAsia="en-US"/>
        </w:rPr>
        <w:t xml:space="preserve"> behalen,</w:t>
      </w:r>
      <w:r>
        <w:rPr>
          <w:rFonts w:cs="Calibri"/>
          <w:sz w:val="20"/>
          <w:szCs w:val="20"/>
          <w:lang w:eastAsia="en-US"/>
        </w:rPr>
        <w:t xml:space="preserve"> in combinatie met de </w:t>
      </w:r>
      <w:r w:rsidR="00394D23">
        <w:rPr>
          <w:rFonts w:cs="Calibri"/>
          <w:sz w:val="20"/>
          <w:szCs w:val="20"/>
          <w:lang w:eastAsia="en-US"/>
        </w:rPr>
        <w:t>vorig jaar vastgestelde eindcijfers</w:t>
      </w:r>
      <w:r>
        <w:rPr>
          <w:rFonts w:cs="Calibri"/>
          <w:sz w:val="20"/>
          <w:szCs w:val="20"/>
          <w:lang w:eastAsia="en-US"/>
        </w:rPr>
        <w:t xml:space="preserve">. </w:t>
      </w:r>
    </w:p>
    <w:p w14:paraId="355F6703" w14:textId="77777777" w:rsidR="00614377" w:rsidRDefault="00614377" w:rsidP="00844C2C">
      <w:pPr>
        <w:pStyle w:val="Lijstalinea"/>
        <w:numPr>
          <w:ilvl w:val="1"/>
          <w:numId w:val="15"/>
        </w:numPr>
        <w:spacing w:line="276" w:lineRule="auto"/>
        <w:rPr>
          <w:rFonts w:cs="Calibri"/>
          <w:sz w:val="20"/>
          <w:szCs w:val="20"/>
          <w:lang w:eastAsia="en-US"/>
        </w:rPr>
      </w:pPr>
      <w:r w:rsidRPr="00614377">
        <w:rPr>
          <w:rFonts w:cs="Calibri"/>
          <w:sz w:val="20"/>
          <w:szCs w:val="20"/>
          <w:lang w:eastAsia="en-US"/>
        </w:rPr>
        <w:t>Net als ieder a</w:t>
      </w:r>
      <w:r w:rsidR="00FF25B2">
        <w:rPr>
          <w:rFonts w:cs="Calibri"/>
          <w:sz w:val="20"/>
          <w:szCs w:val="20"/>
          <w:lang w:eastAsia="en-US"/>
        </w:rPr>
        <w:t>nder jaar melden scholen van te</w:t>
      </w:r>
      <w:r w:rsidRPr="00614377">
        <w:rPr>
          <w:rFonts w:cs="Calibri"/>
          <w:sz w:val="20"/>
          <w:szCs w:val="20"/>
          <w:lang w:eastAsia="en-US"/>
        </w:rPr>
        <w:t xml:space="preserve">voren bij de inspectie welke leerlingen </w:t>
      </w:r>
      <w:r w:rsidR="000A5B6B">
        <w:rPr>
          <w:rFonts w:cs="Calibri"/>
          <w:sz w:val="20"/>
          <w:szCs w:val="20"/>
          <w:lang w:eastAsia="en-US"/>
        </w:rPr>
        <w:t xml:space="preserve">gespreid examen doen. Scholen doen dit in schooljaar 2019-2020 </w:t>
      </w:r>
      <w:r w:rsidRPr="00614377">
        <w:rPr>
          <w:rFonts w:cs="Calibri"/>
          <w:sz w:val="20"/>
          <w:szCs w:val="20"/>
          <w:lang w:eastAsia="en-US"/>
        </w:rPr>
        <w:t>uiterlijk</w:t>
      </w:r>
      <w:r w:rsidR="000A5B6B">
        <w:rPr>
          <w:rFonts w:cs="Calibri"/>
          <w:sz w:val="20"/>
          <w:szCs w:val="20"/>
          <w:lang w:eastAsia="en-US"/>
        </w:rPr>
        <w:t xml:space="preserve"> op 11 mei</w:t>
      </w:r>
      <w:r w:rsidRPr="00614377">
        <w:rPr>
          <w:rFonts w:cs="Calibri"/>
          <w:sz w:val="20"/>
          <w:szCs w:val="20"/>
          <w:lang w:eastAsia="en-US"/>
        </w:rPr>
        <w:t>.</w:t>
      </w:r>
    </w:p>
    <w:p w14:paraId="27FF9D8E" w14:textId="77777777" w:rsidR="000A5B6B" w:rsidRDefault="00614377" w:rsidP="00844C2C">
      <w:pPr>
        <w:pStyle w:val="Lijstalinea"/>
        <w:numPr>
          <w:ilvl w:val="0"/>
          <w:numId w:val="15"/>
        </w:numPr>
        <w:spacing w:line="276" w:lineRule="auto"/>
        <w:rPr>
          <w:rFonts w:cs="Calibri"/>
          <w:sz w:val="20"/>
          <w:szCs w:val="20"/>
          <w:lang w:eastAsia="en-US"/>
        </w:rPr>
      </w:pPr>
      <w:r w:rsidRPr="00E87182">
        <w:rPr>
          <w:rFonts w:cs="Calibri"/>
          <w:sz w:val="20"/>
          <w:szCs w:val="20"/>
          <w:u w:val="single"/>
          <w:lang w:eastAsia="en-US"/>
        </w:rPr>
        <w:t>Vervroegd examen in (voor-)voorlaatste leerjaar</w:t>
      </w:r>
      <w:r>
        <w:rPr>
          <w:rFonts w:cs="Calibri"/>
          <w:sz w:val="20"/>
          <w:szCs w:val="20"/>
          <w:lang w:eastAsia="en-US"/>
        </w:rPr>
        <w:t xml:space="preserve">: </w:t>
      </w:r>
    </w:p>
    <w:p w14:paraId="144C24A9" w14:textId="77777777" w:rsidR="000A5B6B" w:rsidRDefault="000A5B6B" w:rsidP="00844C2C">
      <w:pPr>
        <w:pStyle w:val="Lijstalinea"/>
        <w:numPr>
          <w:ilvl w:val="1"/>
          <w:numId w:val="15"/>
        </w:numPr>
        <w:spacing w:line="276" w:lineRule="auto"/>
        <w:rPr>
          <w:rFonts w:cs="Calibri"/>
          <w:sz w:val="20"/>
          <w:szCs w:val="20"/>
          <w:lang w:eastAsia="en-US"/>
        </w:rPr>
      </w:pPr>
      <w:r w:rsidRPr="00E87182">
        <w:rPr>
          <w:rFonts w:cs="Calibri"/>
          <w:sz w:val="20"/>
          <w:szCs w:val="20"/>
          <w:lang w:eastAsia="en-US"/>
        </w:rPr>
        <w:t>L</w:t>
      </w:r>
      <w:r w:rsidR="00614377" w:rsidRPr="00614377">
        <w:rPr>
          <w:rFonts w:cs="Calibri"/>
          <w:sz w:val="20"/>
          <w:szCs w:val="20"/>
          <w:lang w:eastAsia="en-US"/>
        </w:rPr>
        <w:t>eerlingen mogen in het voor</w:t>
      </w:r>
      <w:r>
        <w:rPr>
          <w:rFonts w:cs="Calibri"/>
          <w:sz w:val="20"/>
          <w:szCs w:val="20"/>
          <w:lang w:eastAsia="en-US"/>
        </w:rPr>
        <w:t xml:space="preserve">- of </w:t>
      </w:r>
      <w:proofErr w:type="spellStart"/>
      <w:r>
        <w:rPr>
          <w:rFonts w:cs="Calibri"/>
          <w:sz w:val="20"/>
          <w:szCs w:val="20"/>
          <w:lang w:eastAsia="en-US"/>
        </w:rPr>
        <w:t>voorvoor</w:t>
      </w:r>
      <w:r w:rsidR="00614377" w:rsidRPr="00614377">
        <w:rPr>
          <w:rFonts w:cs="Calibri"/>
          <w:sz w:val="20"/>
          <w:szCs w:val="20"/>
          <w:lang w:eastAsia="en-US"/>
        </w:rPr>
        <w:t>laatste</w:t>
      </w:r>
      <w:proofErr w:type="spellEnd"/>
      <w:r w:rsidR="00614377" w:rsidRPr="00614377">
        <w:rPr>
          <w:rFonts w:cs="Calibri"/>
          <w:sz w:val="20"/>
          <w:szCs w:val="20"/>
          <w:lang w:eastAsia="en-US"/>
        </w:rPr>
        <w:t xml:space="preserve"> leerjaar</w:t>
      </w:r>
      <w:r w:rsidR="00614377">
        <w:rPr>
          <w:rFonts w:cs="Calibri"/>
          <w:sz w:val="20"/>
          <w:szCs w:val="20"/>
          <w:lang w:eastAsia="en-US"/>
        </w:rPr>
        <w:t xml:space="preserve"> al eindexamen doen in vakken. </w:t>
      </w:r>
      <w:r w:rsidR="00F56EAD" w:rsidRPr="00614377">
        <w:rPr>
          <w:rFonts w:cs="Calibri"/>
          <w:sz w:val="20"/>
          <w:szCs w:val="20"/>
          <w:lang w:eastAsia="en-US"/>
        </w:rPr>
        <w:t xml:space="preserve">Dit </w:t>
      </w:r>
      <w:r w:rsidR="00F56EAD">
        <w:rPr>
          <w:rFonts w:cs="Calibri"/>
          <w:sz w:val="20"/>
          <w:szCs w:val="20"/>
          <w:lang w:eastAsia="en-US"/>
        </w:rPr>
        <w:t xml:space="preserve">is ook in schooljaar 2019-2020 </w:t>
      </w:r>
      <w:r w:rsidR="00F56EAD" w:rsidRPr="00614377">
        <w:rPr>
          <w:rFonts w:cs="Calibri"/>
          <w:sz w:val="20"/>
          <w:szCs w:val="20"/>
          <w:lang w:eastAsia="en-US"/>
        </w:rPr>
        <w:t>mogelijk.</w:t>
      </w:r>
      <w:r w:rsidR="00142D23">
        <w:rPr>
          <w:rFonts w:cs="Calibri"/>
          <w:sz w:val="20"/>
          <w:szCs w:val="20"/>
          <w:lang w:eastAsia="en-US"/>
        </w:rPr>
        <w:t xml:space="preserve"> </w:t>
      </w:r>
    </w:p>
    <w:p w14:paraId="4827133A" w14:textId="77777777" w:rsidR="00F56EAD" w:rsidRDefault="00F56EAD" w:rsidP="00844C2C">
      <w:pPr>
        <w:pStyle w:val="Lijstalinea"/>
        <w:numPr>
          <w:ilvl w:val="1"/>
          <w:numId w:val="15"/>
        </w:numPr>
        <w:spacing w:line="276" w:lineRule="auto"/>
        <w:rPr>
          <w:rFonts w:cs="Calibri"/>
          <w:sz w:val="20"/>
          <w:szCs w:val="20"/>
          <w:lang w:eastAsia="en-US"/>
        </w:rPr>
      </w:pPr>
      <w:r>
        <w:rPr>
          <w:rFonts w:cs="Calibri"/>
          <w:sz w:val="20"/>
          <w:szCs w:val="20"/>
          <w:lang w:eastAsia="en-US"/>
        </w:rPr>
        <w:t xml:space="preserve">Leerlingen die in een eerder schooljaar </w:t>
      </w:r>
      <w:r w:rsidR="000F2D3D">
        <w:rPr>
          <w:rFonts w:cs="Calibri"/>
          <w:sz w:val="20"/>
          <w:szCs w:val="20"/>
          <w:lang w:eastAsia="en-US"/>
        </w:rPr>
        <w:t xml:space="preserve">vervroegd examen hebben gedaan, op die manier </w:t>
      </w:r>
      <w:r>
        <w:rPr>
          <w:rFonts w:cs="Calibri"/>
          <w:sz w:val="20"/>
          <w:szCs w:val="20"/>
          <w:lang w:eastAsia="en-US"/>
        </w:rPr>
        <w:t xml:space="preserve">een vak hebben afgerond en in schooljaar 2019-2020 de herkansingsmogelijkheid </w:t>
      </w:r>
      <w:r w:rsidR="004E5B88">
        <w:rPr>
          <w:rFonts w:cs="Calibri"/>
          <w:sz w:val="20"/>
          <w:szCs w:val="20"/>
          <w:lang w:eastAsia="en-US"/>
        </w:rPr>
        <w:t xml:space="preserve">voor dat vak </w:t>
      </w:r>
      <w:r>
        <w:rPr>
          <w:rFonts w:cs="Calibri"/>
          <w:sz w:val="20"/>
          <w:szCs w:val="20"/>
          <w:lang w:eastAsia="en-US"/>
        </w:rPr>
        <w:t xml:space="preserve">willen gebruiken, maken een RV-toets voor dit vak. Zie onderstaand voor een verdere toelichting </w:t>
      </w:r>
      <w:r w:rsidR="00142D23">
        <w:rPr>
          <w:rFonts w:cs="Calibri"/>
          <w:sz w:val="20"/>
          <w:szCs w:val="20"/>
          <w:lang w:eastAsia="en-US"/>
        </w:rPr>
        <w:t xml:space="preserve">op </w:t>
      </w:r>
      <w:r>
        <w:rPr>
          <w:rFonts w:cs="Calibri"/>
          <w:sz w:val="20"/>
          <w:szCs w:val="20"/>
          <w:lang w:eastAsia="en-US"/>
        </w:rPr>
        <w:t xml:space="preserve">de RV-toets. </w:t>
      </w:r>
    </w:p>
    <w:p w14:paraId="1E197BE1" w14:textId="77777777" w:rsidR="00885F3F" w:rsidRPr="00E87182" w:rsidRDefault="00885F3F" w:rsidP="00844C2C">
      <w:pPr>
        <w:pStyle w:val="Lijstalinea"/>
        <w:numPr>
          <w:ilvl w:val="1"/>
          <w:numId w:val="15"/>
        </w:numPr>
        <w:spacing w:line="276" w:lineRule="auto"/>
        <w:rPr>
          <w:rFonts w:cs="Calibri"/>
          <w:sz w:val="20"/>
          <w:szCs w:val="20"/>
          <w:lang w:eastAsia="en-US"/>
        </w:rPr>
      </w:pPr>
      <w:r>
        <w:rPr>
          <w:rFonts w:cs="Calibri"/>
          <w:sz w:val="20"/>
          <w:szCs w:val="20"/>
          <w:lang w:eastAsia="en-US"/>
        </w:rPr>
        <w:t xml:space="preserve">Ook voor leerlingen die de </w:t>
      </w:r>
      <w:proofErr w:type="spellStart"/>
      <w:r>
        <w:rPr>
          <w:rFonts w:cs="Calibri"/>
          <w:sz w:val="20"/>
          <w:szCs w:val="20"/>
          <w:lang w:eastAsia="en-US"/>
        </w:rPr>
        <w:t>vakmanschaproute</w:t>
      </w:r>
      <w:proofErr w:type="spellEnd"/>
      <w:r>
        <w:rPr>
          <w:rFonts w:cs="Calibri"/>
          <w:sz w:val="20"/>
          <w:szCs w:val="20"/>
          <w:lang w:eastAsia="en-US"/>
        </w:rPr>
        <w:t xml:space="preserve"> of beroepsroute volgen en dit schooljaar vmbo-vakken afsluiten geldt het bovenstaande. </w:t>
      </w:r>
    </w:p>
    <w:p w14:paraId="52B2181D" w14:textId="77777777" w:rsidR="00F56EAD" w:rsidRDefault="00614377" w:rsidP="00844C2C">
      <w:pPr>
        <w:pStyle w:val="Lijstalinea"/>
        <w:numPr>
          <w:ilvl w:val="0"/>
          <w:numId w:val="15"/>
        </w:numPr>
        <w:spacing w:line="276" w:lineRule="auto"/>
        <w:rPr>
          <w:rFonts w:cs="Calibri"/>
          <w:sz w:val="20"/>
          <w:szCs w:val="20"/>
          <w:lang w:eastAsia="en-US"/>
        </w:rPr>
      </w:pPr>
      <w:r w:rsidRPr="00E87182">
        <w:rPr>
          <w:rFonts w:cs="Calibri"/>
          <w:sz w:val="20"/>
          <w:szCs w:val="20"/>
          <w:u w:val="single"/>
          <w:lang w:eastAsia="en-US"/>
        </w:rPr>
        <w:t>Vakken op een hoger niveau</w:t>
      </w:r>
      <w:r>
        <w:rPr>
          <w:rFonts w:cs="Calibri"/>
          <w:sz w:val="20"/>
          <w:szCs w:val="20"/>
          <w:lang w:eastAsia="en-US"/>
        </w:rPr>
        <w:t xml:space="preserve">: </w:t>
      </w:r>
    </w:p>
    <w:p w14:paraId="15540547" w14:textId="77777777" w:rsidR="00614377" w:rsidRDefault="00F56EAD" w:rsidP="00844C2C">
      <w:pPr>
        <w:pStyle w:val="Lijstalinea"/>
        <w:numPr>
          <w:ilvl w:val="1"/>
          <w:numId w:val="15"/>
        </w:numPr>
        <w:spacing w:line="276" w:lineRule="auto"/>
        <w:rPr>
          <w:rFonts w:cs="Calibri"/>
          <w:sz w:val="20"/>
          <w:szCs w:val="20"/>
          <w:lang w:eastAsia="en-US"/>
        </w:rPr>
      </w:pPr>
      <w:r w:rsidRPr="00E87182">
        <w:rPr>
          <w:rFonts w:cs="Calibri"/>
          <w:sz w:val="20"/>
          <w:szCs w:val="20"/>
          <w:lang w:eastAsia="en-US"/>
        </w:rPr>
        <w:t>L</w:t>
      </w:r>
      <w:r w:rsidR="00614377" w:rsidRPr="00614377">
        <w:rPr>
          <w:rFonts w:cs="Calibri"/>
          <w:sz w:val="20"/>
          <w:szCs w:val="20"/>
          <w:lang w:eastAsia="en-US"/>
        </w:rPr>
        <w:t xml:space="preserve">eerlingen mogen ook dit </w:t>
      </w:r>
      <w:r>
        <w:rPr>
          <w:rFonts w:cs="Calibri"/>
          <w:sz w:val="20"/>
          <w:szCs w:val="20"/>
          <w:lang w:eastAsia="en-US"/>
        </w:rPr>
        <w:t>school</w:t>
      </w:r>
      <w:r w:rsidR="00614377" w:rsidRPr="00614377">
        <w:rPr>
          <w:rFonts w:cs="Calibri"/>
          <w:sz w:val="20"/>
          <w:szCs w:val="20"/>
          <w:lang w:eastAsia="en-US"/>
        </w:rPr>
        <w:t xml:space="preserve">jaar </w:t>
      </w:r>
      <w:r w:rsidR="00913BB5">
        <w:rPr>
          <w:rFonts w:cs="Calibri"/>
          <w:sz w:val="20"/>
          <w:szCs w:val="20"/>
          <w:lang w:eastAsia="en-US"/>
        </w:rPr>
        <w:t>eind</w:t>
      </w:r>
      <w:r w:rsidR="00614377" w:rsidRPr="00614377">
        <w:rPr>
          <w:rFonts w:cs="Calibri"/>
          <w:sz w:val="20"/>
          <w:szCs w:val="20"/>
          <w:lang w:eastAsia="en-US"/>
        </w:rPr>
        <w:t>examen doen in een vak op een hoger niveau</w:t>
      </w:r>
      <w:r w:rsidR="008564FB">
        <w:rPr>
          <w:rFonts w:cs="Calibri"/>
          <w:sz w:val="20"/>
          <w:szCs w:val="20"/>
          <w:lang w:eastAsia="en-US"/>
        </w:rPr>
        <w:t>. Leerlingen</w:t>
      </w:r>
      <w:r w:rsidR="00614377" w:rsidRPr="00614377">
        <w:rPr>
          <w:rFonts w:cs="Calibri"/>
          <w:sz w:val="20"/>
          <w:szCs w:val="20"/>
          <w:lang w:eastAsia="en-US"/>
        </w:rPr>
        <w:t xml:space="preserve"> moeten daarbij</w:t>
      </w:r>
      <w:r w:rsidR="008564FB">
        <w:rPr>
          <w:rFonts w:cs="Calibri"/>
          <w:sz w:val="20"/>
          <w:szCs w:val="20"/>
          <w:lang w:eastAsia="en-US"/>
        </w:rPr>
        <w:t xml:space="preserve"> </w:t>
      </w:r>
      <w:r w:rsidR="00614377" w:rsidRPr="00614377">
        <w:rPr>
          <w:rFonts w:cs="Calibri"/>
          <w:sz w:val="20"/>
          <w:szCs w:val="20"/>
          <w:lang w:eastAsia="en-US"/>
        </w:rPr>
        <w:t xml:space="preserve">voldoen aan het PTA van </w:t>
      </w:r>
      <w:r w:rsidR="00993EA1">
        <w:rPr>
          <w:rFonts w:cs="Calibri"/>
          <w:sz w:val="20"/>
          <w:szCs w:val="20"/>
          <w:lang w:eastAsia="en-US"/>
        </w:rPr>
        <w:t xml:space="preserve">het </w:t>
      </w:r>
      <w:r w:rsidR="008564FB">
        <w:rPr>
          <w:rFonts w:cs="Calibri"/>
          <w:sz w:val="20"/>
          <w:szCs w:val="20"/>
          <w:lang w:eastAsia="en-US"/>
        </w:rPr>
        <w:t xml:space="preserve">vak op </w:t>
      </w:r>
      <w:r w:rsidR="00614377" w:rsidRPr="00614377">
        <w:rPr>
          <w:rFonts w:cs="Calibri"/>
          <w:sz w:val="20"/>
          <w:szCs w:val="20"/>
          <w:lang w:eastAsia="en-US"/>
        </w:rPr>
        <w:t>het hogere niveau, net als in de reguliere situatie zou moeten.</w:t>
      </w:r>
    </w:p>
    <w:p w14:paraId="535B281E" w14:textId="77777777" w:rsidR="008564FB" w:rsidRDefault="00913BB5" w:rsidP="00844C2C">
      <w:pPr>
        <w:pStyle w:val="Lijstalinea"/>
        <w:numPr>
          <w:ilvl w:val="1"/>
          <w:numId w:val="15"/>
        </w:numPr>
        <w:spacing w:line="276" w:lineRule="auto"/>
        <w:rPr>
          <w:rFonts w:cs="Calibri"/>
          <w:sz w:val="20"/>
          <w:szCs w:val="20"/>
          <w:lang w:eastAsia="en-US"/>
        </w:rPr>
      </w:pPr>
      <w:r>
        <w:rPr>
          <w:rFonts w:cs="Calibri"/>
          <w:sz w:val="20"/>
          <w:szCs w:val="20"/>
          <w:lang w:eastAsia="en-US"/>
        </w:rPr>
        <w:t xml:space="preserve">Na afronding van het SE conform het PTA </w:t>
      </w:r>
      <w:r w:rsidR="008564FB">
        <w:rPr>
          <w:rFonts w:cs="Calibri"/>
          <w:sz w:val="20"/>
          <w:szCs w:val="20"/>
          <w:lang w:eastAsia="en-US"/>
        </w:rPr>
        <w:t>en vaststelling van het eindcijfer van het betreffende vak op een hoger niveau kan een leerling ervoor kiezen, als gevolg van een tegenvallend resultaa</w:t>
      </w:r>
      <w:r w:rsidR="0065049A">
        <w:rPr>
          <w:rFonts w:cs="Calibri"/>
          <w:sz w:val="20"/>
          <w:szCs w:val="20"/>
          <w:lang w:eastAsia="en-US"/>
        </w:rPr>
        <w:t>t, om terug te vallen naar het oorspronkelijke</w:t>
      </w:r>
      <w:r w:rsidR="008564FB">
        <w:rPr>
          <w:rFonts w:cs="Calibri"/>
          <w:sz w:val="20"/>
          <w:szCs w:val="20"/>
          <w:lang w:eastAsia="en-US"/>
        </w:rPr>
        <w:t xml:space="preserve"> niveau. De leerling dient in dat geval te voldoen aan het PTA van het vak op het </w:t>
      </w:r>
      <w:r w:rsidR="0065049A">
        <w:rPr>
          <w:rFonts w:cs="Calibri"/>
          <w:sz w:val="20"/>
          <w:szCs w:val="20"/>
          <w:lang w:eastAsia="en-US"/>
        </w:rPr>
        <w:t xml:space="preserve">oorspronkelijke </w:t>
      </w:r>
      <w:r w:rsidR="008564FB">
        <w:rPr>
          <w:rFonts w:cs="Calibri"/>
          <w:sz w:val="20"/>
          <w:szCs w:val="20"/>
          <w:lang w:eastAsia="en-US"/>
        </w:rPr>
        <w:t xml:space="preserve">niveau. Het eindcijfer wordt </w:t>
      </w:r>
      <w:r w:rsidR="008564FB">
        <w:rPr>
          <w:rFonts w:cs="Calibri"/>
          <w:sz w:val="20"/>
          <w:szCs w:val="20"/>
          <w:lang w:eastAsia="en-US"/>
        </w:rPr>
        <w:lastRenderedPageBreak/>
        <w:t>vastgesteld op basis van het SE</w:t>
      </w:r>
      <w:r w:rsidR="00460AD4">
        <w:rPr>
          <w:rFonts w:cs="Calibri"/>
          <w:sz w:val="20"/>
          <w:szCs w:val="20"/>
          <w:lang w:eastAsia="en-US"/>
        </w:rPr>
        <w:t>, conform het PTA van het geëigende niveau</w:t>
      </w:r>
      <w:r w:rsidR="00CB2151">
        <w:rPr>
          <w:rFonts w:cs="Calibri"/>
          <w:sz w:val="20"/>
          <w:szCs w:val="20"/>
          <w:lang w:eastAsia="en-US"/>
        </w:rPr>
        <w:t xml:space="preserve">. </w:t>
      </w:r>
    </w:p>
    <w:p w14:paraId="6B1EF0FF" w14:textId="77777777" w:rsidR="004E5B88" w:rsidRPr="00460AD4" w:rsidRDefault="004E5B88" w:rsidP="00844C2C">
      <w:pPr>
        <w:pStyle w:val="Lijstalinea"/>
        <w:numPr>
          <w:ilvl w:val="0"/>
          <w:numId w:val="15"/>
        </w:numPr>
        <w:spacing w:line="276" w:lineRule="auto"/>
        <w:rPr>
          <w:rFonts w:cs="Calibri"/>
          <w:i/>
          <w:sz w:val="20"/>
          <w:szCs w:val="20"/>
          <w:lang w:eastAsia="en-US"/>
        </w:rPr>
      </w:pPr>
      <w:r w:rsidRPr="00460AD4">
        <w:rPr>
          <w:rFonts w:cs="Calibri"/>
          <w:sz w:val="20"/>
          <w:szCs w:val="20"/>
          <w:u w:val="single"/>
          <w:lang w:eastAsia="en-US"/>
        </w:rPr>
        <w:t>Wisselen van niveau</w:t>
      </w:r>
      <w:r w:rsidRPr="00460AD4">
        <w:rPr>
          <w:rFonts w:cs="Calibri"/>
          <w:b/>
          <w:sz w:val="20"/>
          <w:szCs w:val="20"/>
          <w:lang w:eastAsia="en-US"/>
        </w:rPr>
        <w:t>:</w:t>
      </w:r>
    </w:p>
    <w:p w14:paraId="1D104845" w14:textId="77777777" w:rsidR="00885F3F" w:rsidRDefault="00885F3F" w:rsidP="00844C2C">
      <w:pPr>
        <w:pStyle w:val="Lijstalinea"/>
        <w:numPr>
          <w:ilvl w:val="1"/>
          <w:numId w:val="15"/>
        </w:numPr>
        <w:spacing w:line="276" w:lineRule="auto"/>
        <w:rPr>
          <w:rFonts w:cs="Calibri"/>
          <w:sz w:val="20"/>
          <w:szCs w:val="20"/>
          <w:lang w:eastAsia="en-US"/>
        </w:rPr>
      </w:pPr>
      <w:r>
        <w:rPr>
          <w:rFonts w:cs="Calibri"/>
          <w:sz w:val="20"/>
          <w:szCs w:val="20"/>
          <w:lang w:eastAsia="en-US"/>
        </w:rPr>
        <w:t xml:space="preserve">Uiterlijk op 11 mei zijn eindexamenleerlingen ingeschreven op de leerweg of schoolsoort waarin zij hun diploma behalen dit schooljaar. Na deze datum zijn wisselingen niet meer mogelijk. </w:t>
      </w:r>
    </w:p>
    <w:p w14:paraId="14B14C9F" w14:textId="77777777" w:rsidR="00B721A3" w:rsidRPr="00460AD4" w:rsidRDefault="00B721A3" w:rsidP="00844C2C">
      <w:pPr>
        <w:pStyle w:val="Lijstalinea"/>
        <w:numPr>
          <w:ilvl w:val="1"/>
          <w:numId w:val="15"/>
        </w:numPr>
        <w:spacing w:line="276" w:lineRule="auto"/>
        <w:rPr>
          <w:rFonts w:cs="Calibri"/>
          <w:sz w:val="20"/>
          <w:szCs w:val="20"/>
          <w:lang w:eastAsia="en-US"/>
        </w:rPr>
      </w:pPr>
      <w:r w:rsidRPr="00460AD4">
        <w:rPr>
          <w:rFonts w:cs="Calibri"/>
          <w:sz w:val="20"/>
          <w:szCs w:val="20"/>
          <w:lang w:eastAsia="en-US"/>
        </w:rPr>
        <w:t>Afhankelijk van de tot dan toe beha</w:t>
      </w:r>
      <w:r w:rsidR="00755F65">
        <w:rPr>
          <w:rFonts w:cs="Calibri"/>
          <w:sz w:val="20"/>
          <w:szCs w:val="20"/>
          <w:lang w:eastAsia="en-US"/>
        </w:rPr>
        <w:t xml:space="preserve">  </w:t>
      </w:r>
      <w:proofErr w:type="spellStart"/>
      <w:r w:rsidRPr="00460AD4">
        <w:rPr>
          <w:rFonts w:cs="Calibri"/>
          <w:sz w:val="20"/>
          <w:szCs w:val="20"/>
          <w:lang w:eastAsia="en-US"/>
        </w:rPr>
        <w:t>alde</w:t>
      </w:r>
      <w:proofErr w:type="spellEnd"/>
      <w:r w:rsidRPr="00460AD4">
        <w:rPr>
          <w:rFonts w:cs="Calibri"/>
          <w:sz w:val="20"/>
          <w:szCs w:val="20"/>
          <w:lang w:eastAsia="en-US"/>
        </w:rPr>
        <w:t xml:space="preserve"> resultaten komt het met name voor dat </w:t>
      </w:r>
      <w:proofErr w:type="spellStart"/>
      <w:r w:rsidRPr="00460AD4">
        <w:rPr>
          <w:rFonts w:cs="Calibri"/>
          <w:sz w:val="20"/>
          <w:szCs w:val="20"/>
          <w:lang w:eastAsia="en-US"/>
        </w:rPr>
        <w:t>kb</w:t>
      </w:r>
      <w:proofErr w:type="spellEnd"/>
      <w:r w:rsidRPr="00460AD4">
        <w:rPr>
          <w:rFonts w:cs="Calibri"/>
          <w:sz w:val="20"/>
          <w:szCs w:val="20"/>
          <w:lang w:eastAsia="en-US"/>
        </w:rPr>
        <w:t xml:space="preserve">-leerlingen kiezen om alsnog voor een </w:t>
      </w:r>
      <w:proofErr w:type="spellStart"/>
      <w:r w:rsidRPr="00460AD4">
        <w:rPr>
          <w:rFonts w:cs="Calibri"/>
          <w:sz w:val="20"/>
          <w:szCs w:val="20"/>
          <w:lang w:eastAsia="en-US"/>
        </w:rPr>
        <w:t>bb</w:t>
      </w:r>
      <w:proofErr w:type="spellEnd"/>
      <w:r w:rsidRPr="00460AD4">
        <w:rPr>
          <w:rFonts w:cs="Calibri"/>
          <w:sz w:val="20"/>
          <w:szCs w:val="20"/>
          <w:lang w:eastAsia="en-US"/>
        </w:rPr>
        <w:t xml:space="preserve">-diploma op te gaan. Dit kan normaliter nog tot voor de start van de </w:t>
      </w:r>
      <w:proofErr w:type="spellStart"/>
      <w:r w:rsidRPr="00460AD4">
        <w:rPr>
          <w:rFonts w:cs="Calibri"/>
          <w:sz w:val="20"/>
          <w:szCs w:val="20"/>
          <w:lang w:eastAsia="en-US"/>
        </w:rPr>
        <w:t>CE’s</w:t>
      </w:r>
      <w:proofErr w:type="spellEnd"/>
      <w:r w:rsidRPr="00460AD4">
        <w:rPr>
          <w:rFonts w:cs="Calibri"/>
          <w:sz w:val="20"/>
          <w:szCs w:val="20"/>
          <w:lang w:eastAsia="en-US"/>
        </w:rPr>
        <w:t xml:space="preserve">. Omdat er dit jaar geen sprake is van </w:t>
      </w:r>
      <w:proofErr w:type="spellStart"/>
      <w:r w:rsidRPr="00460AD4">
        <w:rPr>
          <w:rFonts w:cs="Calibri"/>
          <w:sz w:val="20"/>
          <w:szCs w:val="20"/>
          <w:lang w:eastAsia="en-US"/>
        </w:rPr>
        <w:t>CE’s</w:t>
      </w:r>
      <w:proofErr w:type="spellEnd"/>
      <w:r w:rsidRPr="00460AD4">
        <w:rPr>
          <w:rFonts w:cs="Calibri"/>
          <w:sz w:val="20"/>
          <w:szCs w:val="20"/>
          <w:lang w:eastAsia="en-US"/>
        </w:rPr>
        <w:t xml:space="preserve"> moeten de leerlingen uiterlijk op 11 mei zijn ingeschreven in de leerweg waarin ze hun diploma willen behalen.</w:t>
      </w:r>
    </w:p>
    <w:p w14:paraId="70D52329" w14:textId="77777777" w:rsidR="004E5B88" w:rsidRPr="00B64C56" w:rsidRDefault="004E5B88" w:rsidP="00844C2C">
      <w:pPr>
        <w:pStyle w:val="Lijstalinea"/>
        <w:numPr>
          <w:ilvl w:val="0"/>
          <w:numId w:val="15"/>
        </w:numPr>
        <w:spacing w:line="276" w:lineRule="auto"/>
        <w:rPr>
          <w:rFonts w:cs="Calibri"/>
          <w:i/>
          <w:sz w:val="20"/>
          <w:szCs w:val="20"/>
          <w:lang w:eastAsia="en-US"/>
        </w:rPr>
      </w:pPr>
      <w:r w:rsidRPr="00B64C56">
        <w:rPr>
          <w:rFonts w:cs="Calibri"/>
          <w:sz w:val="20"/>
          <w:szCs w:val="20"/>
          <w:u w:val="single"/>
          <w:lang w:eastAsia="en-US"/>
        </w:rPr>
        <w:t>Leerwerktraject</w:t>
      </w:r>
      <w:r w:rsidRPr="00B64C56">
        <w:rPr>
          <w:rFonts w:cs="Calibri"/>
          <w:sz w:val="20"/>
          <w:szCs w:val="20"/>
          <w:lang w:eastAsia="en-US"/>
        </w:rPr>
        <w:t xml:space="preserve">: </w:t>
      </w:r>
    </w:p>
    <w:p w14:paraId="3BB2CCF6" w14:textId="77777777" w:rsidR="00CA2E9D" w:rsidRPr="00B64C56" w:rsidRDefault="00B403FC" w:rsidP="00844C2C">
      <w:pPr>
        <w:pStyle w:val="Lijstalinea"/>
        <w:numPr>
          <w:ilvl w:val="1"/>
          <w:numId w:val="15"/>
        </w:numPr>
        <w:spacing w:line="276" w:lineRule="auto"/>
        <w:rPr>
          <w:rFonts w:cs="Calibri"/>
          <w:i/>
          <w:sz w:val="20"/>
          <w:szCs w:val="20"/>
          <w:lang w:eastAsia="en-US"/>
        </w:rPr>
      </w:pPr>
      <w:r w:rsidRPr="00B64C56">
        <w:rPr>
          <w:rFonts w:cs="Calibri"/>
          <w:sz w:val="20"/>
          <w:szCs w:val="20"/>
          <w:lang w:eastAsia="en-US"/>
        </w:rPr>
        <w:t xml:space="preserve">Net als alle andere leerlingen kunnen leerlingen die deelnemen aan een leerwerktraject in schooljaar 2019-2020 het diploma behalen op basis van de schoolexamenresultaten. </w:t>
      </w:r>
      <w:r w:rsidR="00B64C56" w:rsidRPr="00B64C56">
        <w:rPr>
          <w:rFonts w:cs="Calibri"/>
          <w:sz w:val="20"/>
          <w:szCs w:val="20"/>
          <w:lang w:eastAsia="en-US"/>
        </w:rPr>
        <w:t>De voorwaarden om te slagen voor het leerwerktraject zij</w:t>
      </w:r>
      <w:r w:rsidR="00B64C56">
        <w:rPr>
          <w:rFonts w:cs="Calibri"/>
          <w:sz w:val="20"/>
          <w:szCs w:val="20"/>
          <w:lang w:eastAsia="en-US"/>
        </w:rPr>
        <w:t>n dit schooljaar niet gewijzigd: he</w:t>
      </w:r>
      <w:r w:rsidR="00913BB5">
        <w:rPr>
          <w:rFonts w:cs="Calibri"/>
          <w:sz w:val="20"/>
          <w:szCs w:val="20"/>
          <w:lang w:eastAsia="en-US"/>
        </w:rPr>
        <w:t xml:space="preserve">t eindcijfer voor Nederlands, </w:t>
      </w:r>
      <w:r w:rsidR="00B64C56">
        <w:rPr>
          <w:rFonts w:cs="Calibri"/>
          <w:sz w:val="20"/>
          <w:szCs w:val="20"/>
          <w:lang w:eastAsia="en-US"/>
        </w:rPr>
        <w:t xml:space="preserve">het eindcijfer voor het </w:t>
      </w:r>
      <w:proofErr w:type="spellStart"/>
      <w:r w:rsidR="00913BB5">
        <w:rPr>
          <w:rFonts w:cs="Calibri"/>
          <w:sz w:val="20"/>
          <w:szCs w:val="20"/>
          <w:lang w:eastAsia="en-US"/>
        </w:rPr>
        <w:t>profielvak</w:t>
      </w:r>
      <w:proofErr w:type="spellEnd"/>
      <w:r w:rsidR="00913BB5">
        <w:rPr>
          <w:rFonts w:cs="Calibri"/>
          <w:sz w:val="20"/>
          <w:szCs w:val="20"/>
          <w:lang w:eastAsia="en-US"/>
        </w:rPr>
        <w:t xml:space="preserve"> en het </w:t>
      </w:r>
      <w:r w:rsidR="00966F1F">
        <w:rPr>
          <w:rFonts w:cs="Calibri"/>
          <w:sz w:val="20"/>
          <w:szCs w:val="20"/>
          <w:lang w:eastAsia="en-US"/>
        </w:rPr>
        <w:t>combinatiecijfer</w:t>
      </w:r>
      <w:r w:rsidR="00913BB5">
        <w:rPr>
          <w:rFonts w:cs="Calibri"/>
          <w:sz w:val="20"/>
          <w:szCs w:val="20"/>
          <w:lang w:eastAsia="en-US"/>
        </w:rPr>
        <w:t xml:space="preserve"> voor de </w:t>
      </w:r>
      <w:r w:rsidR="00B64C56">
        <w:rPr>
          <w:rFonts w:cs="Calibri"/>
          <w:sz w:val="20"/>
          <w:szCs w:val="20"/>
          <w:lang w:eastAsia="en-US"/>
        </w:rPr>
        <w:t xml:space="preserve">beroepsgerichte </w:t>
      </w:r>
      <w:r w:rsidR="00913BB5">
        <w:rPr>
          <w:rFonts w:cs="Calibri"/>
          <w:sz w:val="20"/>
          <w:szCs w:val="20"/>
          <w:lang w:eastAsia="en-US"/>
        </w:rPr>
        <w:t>keuze</w:t>
      </w:r>
      <w:r w:rsidR="00B64C56">
        <w:rPr>
          <w:rFonts w:cs="Calibri"/>
          <w:sz w:val="20"/>
          <w:szCs w:val="20"/>
          <w:lang w:eastAsia="en-US"/>
        </w:rPr>
        <w:t>vak</w:t>
      </w:r>
      <w:r w:rsidR="00913BB5">
        <w:rPr>
          <w:rFonts w:cs="Calibri"/>
          <w:sz w:val="20"/>
          <w:szCs w:val="20"/>
          <w:lang w:eastAsia="en-US"/>
        </w:rPr>
        <w:t>ken</w:t>
      </w:r>
      <w:r w:rsidR="00B64C56">
        <w:rPr>
          <w:rFonts w:cs="Calibri"/>
          <w:sz w:val="20"/>
          <w:szCs w:val="20"/>
          <w:lang w:eastAsia="en-US"/>
        </w:rPr>
        <w:t xml:space="preserve"> is minimaal een 6. </w:t>
      </w:r>
    </w:p>
    <w:p w14:paraId="556DD6F4" w14:textId="77777777" w:rsidR="00124F67" w:rsidRDefault="00124F67" w:rsidP="00844C2C">
      <w:pPr>
        <w:spacing w:line="276" w:lineRule="auto"/>
        <w:rPr>
          <w:rFonts w:cs="Calibri"/>
          <w:sz w:val="20"/>
          <w:szCs w:val="20"/>
          <w:lang w:eastAsia="en-US"/>
        </w:rPr>
      </w:pPr>
    </w:p>
    <w:p w14:paraId="71DC2375" w14:textId="77777777" w:rsidR="00124F67" w:rsidRPr="00DB5551" w:rsidRDefault="00124F67" w:rsidP="00844C2C">
      <w:pPr>
        <w:spacing w:line="276" w:lineRule="auto"/>
        <w:rPr>
          <w:rFonts w:cs="Calibri"/>
          <w:b/>
          <w:sz w:val="20"/>
          <w:szCs w:val="20"/>
          <w:lang w:eastAsia="en-US"/>
        </w:rPr>
      </w:pPr>
      <w:r w:rsidRPr="00DB5551">
        <w:rPr>
          <w:rFonts w:cs="Calibri"/>
          <w:b/>
          <w:sz w:val="20"/>
          <w:szCs w:val="20"/>
          <w:lang w:eastAsia="en-US"/>
        </w:rPr>
        <w:t>Registratie resultaten in BRON</w:t>
      </w:r>
    </w:p>
    <w:p w14:paraId="25493106" w14:textId="77777777" w:rsidR="006D221F" w:rsidRPr="006D221F" w:rsidRDefault="006D221F" w:rsidP="00844C2C">
      <w:pPr>
        <w:pStyle w:val="Lijstalinea"/>
        <w:numPr>
          <w:ilvl w:val="0"/>
          <w:numId w:val="13"/>
        </w:numPr>
        <w:spacing w:line="276" w:lineRule="auto"/>
        <w:rPr>
          <w:rFonts w:cs="Calibri"/>
          <w:sz w:val="20"/>
          <w:szCs w:val="20"/>
          <w:lang w:eastAsia="en-US"/>
        </w:rPr>
      </w:pPr>
      <w:r w:rsidRPr="006D221F">
        <w:rPr>
          <w:rFonts w:cs="Calibri"/>
          <w:sz w:val="20"/>
          <w:szCs w:val="20"/>
          <w:lang w:eastAsia="en-US"/>
        </w:rPr>
        <w:t>De SE-cijfers worden uiterlijk op 4 juni aangeleverd bij</w:t>
      </w:r>
      <w:r w:rsidR="004C786C">
        <w:rPr>
          <w:rFonts w:cs="Calibri"/>
          <w:sz w:val="20"/>
          <w:szCs w:val="20"/>
          <w:lang w:eastAsia="en-US"/>
        </w:rPr>
        <w:t xml:space="preserve"> DUO en opgenomen in het register</w:t>
      </w:r>
      <w:r w:rsidRPr="006D221F">
        <w:rPr>
          <w:rFonts w:cs="Calibri"/>
          <w:sz w:val="20"/>
          <w:szCs w:val="20"/>
          <w:lang w:eastAsia="en-US"/>
        </w:rPr>
        <w:t xml:space="preserve"> BRON. </w:t>
      </w:r>
    </w:p>
    <w:p w14:paraId="03EA6DDA" w14:textId="77777777" w:rsidR="006D221F" w:rsidRPr="006D221F" w:rsidRDefault="006D221F" w:rsidP="00844C2C">
      <w:pPr>
        <w:pStyle w:val="Lijstalinea"/>
        <w:numPr>
          <w:ilvl w:val="0"/>
          <w:numId w:val="13"/>
        </w:numPr>
        <w:spacing w:line="276" w:lineRule="auto"/>
        <w:rPr>
          <w:rFonts w:cs="Calibri"/>
          <w:sz w:val="20"/>
          <w:szCs w:val="20"/>
          <w:lang w:eastAsia="en-US"/>
        </w:rPr>
      </w:pPr>
      <w:r w:rsidRPr="006D221F">
        <w:rPr>
          <w:rFonts w:cs="Calibri"/>
          <w:sz w:val="20"/>
          <w:szCs w:val="20"/>
          <w:lang w:eastAsia="en-US"/>
        </w:rPr>
        <w:t xml:space="preserve">Er worden </w:t>
      </w:r>
      <w:r w:rsidR="004C786C">
        <w:rPr>
          <w:rFonts w:cs="Calibri"/>
          <w:sz w:val="20"/>
          <w:szCs w:val="20"/>
          <w:lang w:eastAsia="en-US"/>
        </w:rPr>
        <w:t xml:space="preserve">voor de </w:t>
      </w:r>
      <w:r w:rsidRPr="006D221F">
        <w:rPr>
          <w:rFonts w:cs="Calibri"/>
          <w:sz w:val="20"/>
          <w:szCs w:val="20"/>
          <w:lang w:eastAsia="en-US"/>
        </w:rPr>
        <w:t>in schooljaar 2019-2020</w:t>
      </w:r>
      <w:r w:rsidR="004C786C">
        <w:rPr>
          <w:rFonts w:cs="Calibri"/>
          <w:sz w:val="20"/>
          <w:szCs w:val="20"/>
          <w:lang w:eastAsia="en-US"/>
        </w:rPr>
        <w:t xml:space="preserve"> afgeronde vakken geen CE-cijfers </w:t>
      </w:r>
      <w:r w:rsidRPr="006D221F">
        <w:rPr>
          <w:rFonts w:cs="Calibri"/>
          <w:sz w:val="20"/>
          <w:szCs w:val="20"/>
          <w:lang w:eastAsia="en-US"/>
        </w:rPr>
        <w:t>geleverd</w:t>
      </w:r>
      <w:r w:rsidR="004C786C">
        <w:rPr>
          <w:rFonts w:cs="Calibri"/>
          <w:sz w:val="20"/>
          <w:szCs w:val="20"/>
          <w:lang w:eastAsia="en-US"/>
        </w:rPr>
        <w:t xml:space="preserve"> aan DUO</w:t>
      </w:r>
      <w:r w:rsidRPr="006D221F">
        <w:rPr>
          <w:rFonts w:cs="Calibri"/>
          <w:sz w:val="20"/>
          <w:szCs w:val="20"/>
          <w:lang w:eastAsia="en-US"/>
        </w:rPr>
        <w:t xml:space="preserve">. De kolom met CE-resultaten blijft leeg en het eindcijfer </w:t>
      </w:r>
      <w:r w:rsidR="00863390">
        <w:rPr>
          <w:rFonts w:cs="Calibri"/>
          <w:sz w:val="20"/>
          <w:szCs w:val="20"/>
          <w:lang w:eastAsia="en-US"/>
        </w:rPr>
        <w:t xml:space="preserve">wordt op basis van de schoolexamencijfers vastgesteld </w:t>
      </w:r>
      <w:r w:rsidRPr="006D221F">
        <w:rPr>
          <w:rFonts w:cs="Calibri"/>
          <w:sz w:val="20"/>
          <w:szCs w:val="20"/>
          <w:lang w:eastAsia="en-US"/>
        </w:rPr>
        <w:t xml:space="preserve">en de uitslag wordt op basis van het SE-cijfer berekend. </w:t>
      </w:r>
    </w:p>
    <w:p w14:paraId="53850049" w14:textId="77777777" w:rsidR="006D221F" w:rsidRPr="006D221F" w:rsidRDefault="006D221F" w:rsidP="00844C2C">
      <w:pPr>
        <w:pStyle w:val="Lijstalinea"/>
        <w:numPr>
          <w:ilvl w:val="0"/>
          <w:numId w:val="13"/>
        </w:numPr>
        <w:spacing w:line="276" w:lineRule="auto"/>
        <w:rPr>
          <w:rFonts w:cs="Calibri"/>
          <w:sz w:val="20"/>
          <w:szCs w:val="20"/>
          <w:lang w:eastAsia="en-US"/>
        </w:rPr>
      </w:pPr>
      <w:r w:rsidRPr="006D221F">
        <w:rPr>
          <w:rFonts w:cs="Calibri"/>
          <w:sz w:val="20"/>
          <w:szCs w:val="20"/>
          <w:lang w:eastAsia="en-US"/>
        </w:rPr>
        <w:t>Als een leerling een RV-toets aflegt voor een vak wordt het eerder ingevulde SE-resultaat vervangen door het</w:t>
      </w:r>
      <w:r w:rsidR="00544B31">
        <w:rPr>
          <w:rFonts w:cs="Calibri"/>
          <w:sz w:val="20"/>
          <w:szCs w:val="20"/>
          <w:lang w:eastAsia="en-US"/>
        </w:rPr>
        <w:t xml:space="preserve"> gemiddelde van het SE-resultaat en het</w:t>
      </w:r>
      <w:r w:rsidRPr="006D221F">
        <w:rPr>
          <w:rFonts w:cs="Calibri"/>
          <w:sz w:val="20"/>
          <w:szCs w:val="20"/>
          <w:lang w:eastAsia="en-US"/>
        </w:rPr>
        <w:t xml:space="preserve"> resultaat van de RV-toets van het desbetreffende vak. </w:t>
      </w:r>
      <w:r w:rsidR="00544B31">
        <w:rPr>
          <w:rFonts w:cs="Calibri"/>
          <w:sz w:val="20"/>
          <w:szCs w:val="20"/>
          <w:lang w:eastAsia="en-US"/>
        </w:rPr>
        <w:t>Indien dit gemiddelde cijfer lager uitvalt dan het SE-resultaat</w:t>
      </w:r>
      <w:r w:rsidR="00913BB5">
        <w:rPr>
          <w:rFonts w:cs="Calibri"/>
          <w:sz w:val="20"/>
          <w:szCs w:val="20"/>
          <w:lang w:eastAsia="en-US"/>
        </w:rPr>
        <w:t xml:space="preserve"> blijft</w:t>
      </w:r>
      <w:r w:rsidR="00544B31">
        <w:rPr>
          <w:rFonts w:cs="Calibri"/>
          <w:sz w:val="20"/>
          <w:szCs w:val="20"/>
          <w:lang w:eastAsia="en-US"/>
        </w:rPr>
        <w:t xml:space="preserve"> het SE-resultaat</w:t>
      </w:r>
      <w:r w:rsidR="00913BB5">
        <w:rPr>
          <w:rFonts w:cs="Calibri"/>
          <w:sz w:val="20"/>
          <w:szCs w:val="20"/>
          <w:lang w:eastAsia="en-US"/>
        </w:rPr>
        <w:t xml:space="preserve"> staan</w:t>
      </w:r>
      <w:r w:rsidR="00544B31">
        <w:rPr>
          <w:rFonts w:cs="Calibri"/>
          <w:sz w:val="20"/>
          <w:szCs w:val="20"/>
          <w:lang w:eastAsia="en-US"/>
        </w:rPr>
        <w:t xml:space="preserve">. </w:t>
      </w:r>
    </w:p>
    <w:p w14:paraId="3068E449" w14:textId="77777777" w:rsidR="006D221F" w:rsidRPr="006D221F" w:rsidRDefault="006D221F" w:rsidP="00844C2C">
      <w:pPr>
        <w:pStyle w:val="Lijstalinea"/>
        <w:numPr>
          <w:ilvl w:val="0"/>
          <w:numId w:val="13"/>
        </w:numPr>
        <w:spacing w:line="276" w:lineRule="auto"/>
        <w:rPr>
          <w:rFonts w:cs="Calibri"/>
          <w:sz w:val="20"/>
          <w:szCs w:val="20"/>
          <w:lang w:eastAsia="en-US"/>
        </w:rPr>
      </w:pPr>
      <w:r w:rsidRPr="006D221F">
        <w:rPr>
          <w:rFonts w:cs="Calibri"/>
          <w:sz w:val="20"/>
          <w:szCs w:val="20"/>
          <w:lang w:eastAsia="en-US"/>
        </w:rPr>
        <w:t>Bij het vaststellen van een uitslag op basis van eerder behaalde resultaten geldt het volgende:</w:t>
      </w:r>
    </w:p>
    <w:p w14:paraId="430A9059" w14:textId="77777777" w:rsidR="006D221F" w:rsidRPr="006D221F" w:rsidRDefault="006D221F" w:rsidP="00844C2C">
      <w:pPr>
        <w:pStyle w:val="Lijstalinea"/>
        <w:numPr>
          <w:ilvl w:val="1"/>
          <w:numId w:val="13"/>
        </w:numPr>
        <w:spacing w:line="276" w:lineRule="auto"/>
        <w:rPr>
          <w:rFonts w:cs="Calibri"/>
          <w:sz w:val="20"/>
          <w:szCs w:val="20"/>
          <w:lang w:eastAsia="en-US"/>
        </w:rPr>
      </w:pPr>
      <w:r w:rsidRPr="006D221F">
        <w:rPr>
          <w:rFonts w:cs="Calibri"/>
          <w:sz w:val="20"/>
          <w:szCs w:val="20"/>
          <w:lang w:eastAsia="en-US"/>
        </w:rPr>
        <w:t>Leerlingen kunnen in schooljaar 2019-2020 een diploma behalen op basis van</w:t>
      </w:r>
      <w:r w:rsidR="00394D23">
        <w:rPr>
          <w:rFonts w:cs="Calibri"/>
          <w:sz w:val="20"/>
          <w:szCs w:val="20"/>
          <w:lang w:eastAsia="en-US"/>
        </w:rPr>
        <w:t xml:space="preserve"> in een</w:t>
      </w:r>
      <w:r w:rsidRPr="006D221F">
        <w:rPr>
          <w:rFonts w:cs="Calibri"/>
          <w:sz w:val="20"/>
          <w:szCs w:val="20"/>
          <w:lang w:eastAsia="en-US"/>
        </w:rPr>
        <w:t xml:space="preserve"> eerder</w:t>
      </w:r>
      <w:r w:rsidR="00394D23">
        <w:rPr>
          <w:rFonts w:cs="Calibri"/>
          <w:sz w:val="20"/>
          <w:szCs w:val="20"/>
          <w:lang w:eastAsia="en-US"/>
        </w:rPr>
        <w:t xml:space="preserve"> schooljaar</w:t>
      </w:r>
      <w:r w:rsidRPr="006D221F">
        <w:rPr>
          <w:rFonts w:cs="Calibri"/>
          <w:sz w:val="20"/>
          <w:szCs w:val="20"/>
          <w:lang w:eastAsia="en-US"/>
        </w:rPr>
        <w:t xml:space="preserve"> behaalde resultaten. Voor de eerder behaalde resultaten geldt dat zowel het SE als het CE is afgeleg</w:t>
      </w:r>
      <w:r w:rsidR="00F17D3B">
        <w:rPr>
          <w:rFonts w:cs="Calibri"/>
          <w:sz w:val="20"/>
          <w:szCs w:val="20"/>
          <w:lang w:eastAsia="en-US"/>
        </w:rPr>
        <w:t>d. Deze resultaten worden beide</w:t>
      </w:r>
      <w:r w:rsidRPr="006D221F">
        <w:rPr>
          <w:rFonts w:cs="Calibri"/>
          <w:sz w:val="20"/>
          <w:szCs w:val="20"/>
          <w:lang w:eastAsia="en-US"/>
        </w:rPr>
        <w:t xml:space="preserve"> aangeleverd in BRON</w:t>
      </w:r>
      <w:r w:rsidR="004C786C">
        <w:rPr>
          <w:rFonts w:cs="Calibri"/>
          <w:sz w:val="20"/>
          <w:szCs w:val="20"/>
          <w:lang w:eastAsia="en-US"/>
        </w:rPr>
        <w:t>.</w:t>
      </w:r>
      <w:r w:rsidRPr="006D221F">
        <w:rPr>
          <w:rFonts w:cs="Calibri"/>
          <w:sz w:val="20"/>
          <w:szCs w:val="20"/>
          <w:lang w:eastAsia="en-US"/>
        </w:rPr>
        <w:t xml:space="preserve"> De school geeft </w:t>
      </w:r>
      <w:r w:rsidR="004C786C">
        <w:rPr>
          <w:rFonts w:cs="Calibri"/>
          <w:sz w:val="20"/>
          <w:szCs w:val="20"/>
          <w:lang w:eastAsia="en-US"/>
        </w:rPr>
        <w:t xml:space="preserve">zoals gebruikelijk </w:t>
      </w:r>
      <w:r w:rsidRPr="006D221F">
        <w:rPr>
          <w:rFonts w:cs="Calibri"/>
          <w:sz w:val="20"/>
          <w:szCs w:val="20"/>
          <w:lang w:eastAsia="en-US"/>
        </w:rPr>
        <w:t xml:space="preserve">per vak aan in welk schooljaar het resultaat behaald is, zodat de regels van het betreffende schooljaar kunnen worden toegepast op dat vak. </w:t>
      </w:r>
    </w:p>
    <w:p w14:paraId="07507948" w14:textId="77777777" w:rsidR="00124F67" w:rsidRPr="006D221F" w:rsidRDefault="006D221F" w:rsidP="00844C2C">
      <w:pPr>
        <w:pStyle w:val="Lijstalinea"/>
        <w:numPr>
          <w:ilvl w:val="1"/>
          <w:numId w:val="13"/>
        </w:numPr>
        <w:spacing w:line="276" w:lineRule="auto"/>
        <w:rPr>
          <w:rFonts w:cs="Calibri"/>
          <w:sz w:val="20"/>
          <w:szCs w:val="20"/>
          <w:lang w:eastAsia="en-US"/>
        </w:rPr>
      </w:pPr>
      <w:r w:rsidRPr="006D221F">
        <w:rPr>
          <w:rFonts w:cs="Calibri"/>
          <w:sz w:val="20"/>
          <w:szCs w:val="20"/>
          <w:lang w:eastAsia="en-US"/>
        </w:rPr>
        <w:t xml:space="preserve">Leerlingen kunnen in de komende jaren </w:t>
      </w:r>
      <w:r w:rsidR="00394D23">
        <w:rPr>
          <w:rFonts w:cs="Calibri"/>
          <w:sz w:val="20"/>
          <w:szCs w:val="20"/>
          <w:lang w:eastAsia="en-US"/>
        </w:rPr>
        <w:t>de eindcijfers</w:t>
      </w:r>
      <w:r w:rsidRPr="006D221F">
        <w:rPr>
          <w:rFonts w:cs="Calibri"/>
          <w:sz w:val="20"/>
          <w:szCs w:val="20"/>
          <w:lang w:eastAsia="en-US"/>
        </w:rPr>
        <w:t xml:space="preserve"> uit schooljaar 2019-2020 betrekken bij het diploma (bij het afleggen van gespreid of vervroegd examen of via het </w:t>
      </w:r>
      <w:proofErr w:type="spellStart"/>
      <w:r w:rsidRPr="006D221F">
        <w:rPr>
          <w:rFonts w:cs="Calibri"/>
          <w:sz w:val="20"/>
          <w:szCs w:val="20"/>
          <w:lang w:eastAsia="en-US"/>
        </w:rPr>
        <w:t>vavo</w:t>
      </w:r>
      <w:proofErr w:type="spellEnd"/>
      <w:r w:rsidRPr="006D221F">
        <w:rPr>
          <w:rFonts w:cs="Calibri"/>
          <w:sz w:val="20"/>
          <w:szCs w:val="20"/>
          <w:lang w:eastAsia="en-US"/>
        </w:rPr>
        <w:t xml:space="preserve"> of staatsexamen). De school geeft per vak aan in welk schooljaar het resultaat behaald is, zodat de regels van het betreffende schooljaar kunnen worden toegepast op dat vak.</w:t>
      </w:r>
    </w:p>
    <w:p w14:paraId="3549758E" w14:textId="77777777" w:rsidR="006D221F" w:rsidRDefault="006D221F" w:rsidP="00844C2C">
      <w:pPr>
        <w:spacing w:line="276" w:lineRule="auto"/>
        <w:rPr>
          <w:rFonts w:cs="Calibri"/>
          <w:sz w:val="20"/>
          <w:szCs w:val="20"/>
          <w:highlight w:val="yellow"/>
          <w:lang w:eastAsia="en-US"/>
        </w:rPr>
      </w:pPr>
    </w:p>
    <w:p w14:paraId="5E2F9D7A" w14:textId="77777777" w:rsidR="00124F67" w:rsidRPr="00DB5551" w:rsidRDefault="00124F67" w:rsidP="00844C2C">
      <w:pPr>
        <w:spacing w:line="276" w:lineRule="auto"/>
        <w:rPr>
          <w:rFonts w:cs="Calibri"/>
          <w:b/>
          <w:sz w:val="20"/>
          <w:szCs w:val="20"/>
          <w:lang w:eastAsia="en-US"/>
        </w:rPr>
      </w:pPr>
      <w:r w:rsidRPr="00DB5551">
        <w:rPr>
          <w:rFonts w:cs="Calibri"/>
          <w:b/>
          <w:sz w:val="20"/>
          <w:szCs w:val="20"/>
          <w:lang w:eastAsia="en-US"/>
        </w:rPr>
        <w:t>Diploma en cijferlijst</w:t>
      </w:r>
    </w:p>
    <w:p w14:paraId="63B949CE" w14:textId="77777777" w:rsidR="00124F67" w:rsidRPr="00495BAA" w:rsidRDefault="00702864" w:rsidP="00844C2C">
      <w:pPr>
        <w:pStyle w:val="Lijstalinea"/>
        <w:numPr>
          <w:ilvl w:val="0"/>
          <w:numId w:val="18"/>
        </w:numPr>
        <w:spacing w:line="276" w:lineRule="auto"/>
        <w:rPr>
          <w:rFonts w:cs="Calibri"/>
          <w:sz w:val="20"/>
          <w:szCs w:val="20"/>
          <w:lang w:eastAsia="en-US"/>
        </w:rPr>
      </w:pPr>
      <w:r w:rsidRPr="00495BAA">
        <w:rPr>
          <w:rFonts w:cs="Calibri"/>
          <w:sz w:val="20"/>
          <w:szCs w:val="20"/>
          <w:lang w:eastAsia="en-US"/>
        </w:rPr>
        <w:t xml:space="preserve">Het diploma dat in </w:t>
      </w:r>
      <w:r w:rsidR="008564FB" w:rsidRPr="00495BAA">
        <w:rPr>
          <w:rFonts w:cs="Calibri"/>
          <w:sz w:val="20"/>
          <w:szCs w:val="20"/>
          <w:lang w:eastAsia="en-US"/>
        </w:rPr>
        <w:t xml:space="preserve">schooljaar 2019-2020 wordt </w:t>
      </w:r>
      <w:r w:rsidRPr="00495BAA">
        <w:rPr>
          <w:rFonts w:cs="Calibri"/>
          <w:sz w:val="20"/>
          <w:szCs w:val="20"/>
          <w:lang w:eastAsia="en-US"/>
        </w:rPr>
        <w:t>uitgereikt is hetzelfde als in andere jaren. Scholen gebruiken</w:t>
      </w:r>
      <w:r w:rsidR="00394D23">
        <w:rPr>
          <w:rFonts w:cs="Calibri"/>
          <w:sz w:val="20"/>
          <w:szCs w:val="20"/>
          <w:lang w:eastAsia="en-US"/>
        </w:rPr>
        <w:t xml:space="preserve"> voor het diploma</w:t>
      </w:r>
      <w:r w:rsidRPr="00495BAA">
        <w:rPr>
          <w:rFonts w:cs="Calibri"/>
          <w:sz w:val="20"/>
          <w:szCs w:val="20"/>
          <w:lang w:eastAsia="en-US"/>
        </w:rPr>
        <w:t xml:space="preserve"> hetzelfde model uit de Regeling modellen diploma’s als dat zij normaal zouden gebruiken.  </w:t>
      </w:r>
      <w:r w:rsidR="008564FB" w:rsidRPr="00495BAA">
        <w:rPr>
          <w:rFonts w:cs="Calibri"/>
          <w:sz w:val="20"/>
          <w:szCs w:val="20"/>
          <w:lang w:eastAsia="en-US"/>
        </w:rPr>
        <w:t xml:space="preserve"> </w:t>
      </w:r>
    </w:p>
    <w:p w14:paraId="565140AC" w14:textId="77777777" w:rsidR="00124F67" w:rsidRPr="00495BAA" w:rsidRDefault="00702864" w:rsidP="00844C2C">
      <w:pPr>
        <w:pStyle w:val="Lijstalinea"/>
        <w:numPr>
          <w:ilvl w:val="0"/>
          <w:numId w:val="18"/>
        </w:numPr>
        <w:spacing w:line="276" w:lineRule="auto"/>
        <w:rPr>
          <w:rFonts w:cs="Calibri"/>
          <w:sz w:val="20"/>
          <w:szCs w:val="20"/>
          <w:lang w:eastAsia="en-US"/>
        </w:rPr>
      </w:pPr>
      <w:r w:rsidRPr="00495BAA">
        <w:rPr>
          <w:rFonts w:cs="Calibri"/>
          <w:sz w:val="20"/>
          <w:szCs w:val="20"/>
          <w:lang w:eastAsia="en-US"/>
        </w:rPr>
        <w:lastRenderedPageBreak/>
        <w:t>De bijbehorende c</w:t>
      </w:r>
      <w:r w:rsidR="00124F67" w:rsidRPr="00495BAA">
        <w:rPr>
          <w:rFonts w:cs="Calibri"/>
          <w:sz w:val="20"/>
          <w:szCs w:val="20"/>
          <w:lang w:eastAsia="en-US"/>
        </w:rPr>
        <w:t xml:space="preserve">ijferlijst </w:t>
      </w:r>
      <w:r w:rsidRPr="00495BAA">
        <w:rPr>
          <w:rFonts w:cs="Calibri"/>
          <w:sz w:val="20"/>
          <w:szCs w:val="20"/>
          <w:lang w:eastAsia="en-US"/>
        </w:rPr>
        <w:t>verschilt daarentegen wel van de reguliere cijferlijst. Op de cijferlijs</w:t>
      </w:r>
      <w:r w:rsidR="00665834">
        <w:rPr>
          <w:rFonts w:cs="Calibri"/>
          <w:sz w:val="20"/>
          <w:szCs w:val="20"/>
          <w:lang w:eastAsia="en-US"/>
        </w:rPr>
        <w:t xml:space="preserve">t worden alleen de SE-resultaten </w:t>
      </w:r>
      <w:r w:rsidRPr="00495BAA">
        <w:rPr>
          <w:rFonts w:cs="Calibri"/>
          <w:sz w:val="20"/>
          <w:szCs w:val="20"/>
          <w:lang w:eastAsia="en-US"/>
        </w:rPr>
        <w:t>opgenomen. De eindcijfers zijn gebaseerd op enkel het SE-resultaat</w:t>
      </w:r>
      <w:r w:rsidR="00DD3A86" w:rsidRPr="00495BAA">
        <w:rPr>
          <w:rFonts w:cs="Calibri"/>
          <w:sz w:val="20"/>
          <w:szCs w:val="20"/>
          <w:lang w:eastAsia="en-US"/>
        </w:rPr>
        <w:t xml:space="preserve">. </w:t>
      </w:r>
    </w:p>
    <w:p w14:paraId="062AE25A" w14:textId="77777777" w:rsidR="00182E1E" w:rsidRDefault="00182E1E" w:rsidP="00844C2C">
      <w:pPr>
        <w:spacing w:line="276" w:lineRule="auto"/>
        <w:rPr>
          <w:b/>
          <w:sz w:val="20"/>
        </w:rPr>
      </w:pPr>
    </w:p>
    <w:p w14:paraId="363A3E55" w14:textId="77777777" w:rsidR="00E31BC4" w:rsidRDefault="006C2755" w:rsidP="00844C2C">
      <w:pPr>
        <w:spacing w:line="276" w:lineRule="auto"/>
        <w:rPr>
          <w:b/>
          <w:sz w:val="20"/>
        </w:rPr>
      </w:pPr>
      <w:r>
        <w:rPr>
          <w:b/>
          <w:sz w:val="20"/>
        </w:rPr>
        <w:t>Voortgezet algemeen volwassenenonderwijs</w:t>
      </w:r>
      <w:r w:rsidR="00451858">
        <w:rPr>
          <w:b/>
          <w:sz w:val="20"/>
        </w:rPr>
        <w:t xml:space="preserve"> (</w:t>
      </w:r>
      <w:proofErr w:type="spellStart"/>
      <w:r w:rsidR="00451858">
        <w:rPr>
          <w:b/>
          <w:sz w:val="20"/>
        </w:rPr>
        <w:t>vavo</w:t>
      </w:r>
      <w:proofErr w:type="spellEnd"/>
      <w:r w:rsidR="00451858">
        <w:rPr>
          <w:b/>
          <w:sz w:val="20"/>
        </w:rPr>
        <w:t>)</w:t>
      </w:r>
    </w:p>
    <w:p w14:paraId="73762016" w14:textId="77777777" w:rsidR="006C2755" w:rsidRDefault="00451858" w:rsidP="00844C2C">
      <w:pPr>
        <w:pStyle w:val="Lijstalinea"/>
        <w:numPr>
          <w:ilvl w:val="0"/>
          <w:numId w:val="23"/>
        </w:numPr>
        <w:spacing w:line="276" w:lineRule="auto"/>
        <w:rPr>
          <w:sz w:val="20"/>
        </w:rPr>
      </w:pPr>
      <w:r>
        <w:rPr>
          <w:sz w:val="20"/>
        </w:rPr>
        <w:t xml:space="preserve">Bovenstaande slaag-zakregeling is ook van toepassing op het </w:t>
      </w:r>
      <w:proofErr w:type="spellStart"/>
      <w:r>
        <w:rPr>
          <w:sz w:val="20"/>
        </w:rPr>
        <w:t>vavo</w:t>
      </w:r>
      <w:proofErr w:type="spellEnd"/>
      <w:r>
        <w:rPr>
          <w:sz w:val="20"/>
        </w:rPr>
        <w:t xml:space="preserve">. </w:t>
      </w:r>
    </w:p>
    <w:p w14:paraId="15B9EAB3" w14:textId="77777777" w:rsidR="00546530" w:rsidRDefault="00881C3E" w:rsidP="00844C2C">
      <w:pPr>
        <w:pStyle w:val="Lijstalinea"/>
        <w:numPr>
          <w:ilvl w:val="0"/>
          <w:numId w:val="23"/>
        </w:numPr>
        <w:spacing w:line="276" w:lineRule="auto"/>
        <w:rPr>
          <w:sz w:val="20"/>
        </w:rPr>
      </w:pPr>
      <w:r>
        <w:rPr>
          <w:sz w:val="20"/>
        </w:rPr>
        <w:t xml:space="preserve">Leerlingen kunnen via het </w:t>
      </w:r>
      <w:proofErr w:type="spellStart"/>
      <w:r>
        <w:rPr>
          <w:sz w:val="20"/>
        </w:rPr>
        <w:t>vavo</w:t>
      </w:r>
      <w:proofErr w:type="spellEnd"/>
      <w:r>
        <w:rPr>
          <w:sz w:val="20"/>
        </w:rPr>
        <w:t xml:space="preserve"> losse certificaten behalen voor één of meerdere vakken. </w:t>
      </w:r>
      <w:r w:rsidRPr="00881C3E">
        <w:rPr>
          <w:sz w:val="20"/>
        </w:rPr>
        <w:t xml:space="preserve">Voor de leerlingen die in </w:t>
      </w:r>
      <w:r>
        <w:rPr>
          <w:sz w:val="20"/>
        </w:rPr>
        <w:t xml:space="preserve">schooljaar </w:t>
      </w:r>
      <w:r w:rsidRPr="00881C3E">
        <w:rPr>
          <w:sz w:val="20"/>
        </w:rPr>
        <w:t>2019-2020 certificaten behalen</w:t>
      </w:r>
      <w:r>
        <w:rPr>
          <w:sz w:val="20"/>
        </w:rPr>
        <w:t>,</w:t>
      </w:r>
      <w:r w:rsidRPr="00881C3E">
        <w:rPr>
          <w:sz w:val="20"/>
        </w:rPr>
        <w:t xml:space="preserve"> geldt</w:t>
      </w:r>
      <w:r>
        <w:rPr>
          <w:sz w:val="20"/>
        </w:rPr>
        <w:t xml:space="preserve"> ook</w:t>
      </w:r>
      <w:r w:rsidRPr="00881C3E">
        <w:rPr>
          <w:sz w:val="20"/>
        </w:rPr>
        <w:t xml:space="preserve"> dat het eindcijfer wordt vastgesteld op basis van het SE.</w:t>
      </w:r>
      <w:r w:rsidR="00F96F61">
        <w:rPr>
          <w:sz w:val="20"/>
        </w:rPr>
        <w:t xml:space="preserve"> Het behaalde certificaat heeft dezelfde waarde als een certificaat behaald in ieder ander schooljaar en kan</w:t>
      </w:r>
      <w:r w:rsidR="0022669D">
        <w:rPr>
          <w:sz w:val="20"/>
        </w:rPr>
        <w:t xml:space="preserve"> net als anders in de komende schooljaren (tot maximaal tien jaar na uitgifte van het certificaat) worden ingezet om een diploma te behalen. </w:t>
      </w:r>
    </w:p>
    <w:p w14:paraId="186D8E80" w14:textId="77777777" w:rsidR="00F96F61" w:rsidRDefault="00881C3E" w:rsidP="00844C2C">
      <w:pPr>
        <w:pStyle w:val="Lijstalinea"/>
        <w:numPr>
          <w:ilvl w:val="0"/>
          <w:numId w:val="23"/>
        </w:numPr>
        <w:spacing w:line="276" w:lineRule="auto"/>
        <w:rPr>
          <w:sz w:val="20"/>
        </w:rPr>
      </w:pPr>
      <w:r>
        <w:rPr>
          <w:sz w:val="20"/>
        </w:rPr>
        <w:t xml:space="preserve">Leerlingen kunnen via het </w:t>
      </w:r>
      <w:proofErr w:type="spellStart"/>
      <w:r>
        <w:rPr>
          <w:sz w:val="20"/>
        </w:rPr>
        <w:t>vavo</w:t>
      </w:r>
      <w:proofErr w:type="spellEnd"/>
      <w:r>
        <w:rPr>
          <w:sz w:val="20"/>
        </w:rPr>
        <w:t xml:space="preserve"> (en het staatsexamen) resultaten</w:t>
      </w:r>
      <w:r w:rsidR="000F2D3D">
        <w:rPr>
          <w:sz w:val="20"/>
        </w:rPr>
        <w:t xml:space="preserve"> uit verschillende schooljaren</w:t>
      </w:r>
      <w:r>
        <w:rPr>
          <w:sz w:val="20"/>
        </w:rPr>
        <w:t xml:space="preserve"> inzetten om een diploma te behalen. De uitslag wordt in deze gevallen vastgesteld op basis van </w:t>
      </w:r>
      <w:r w:rsidR="00AC66C3">
        <w:rPr>
          <w:sz w:val="20"/>
        </w:rPr>
        <w:t xml:space="preserve">de </w:t>
      </w:r>
      <w:r>
        <w:rPr>
          <w:sz w:val="20"/>
        </w:rPr>
        <w:t xml:space="preserve">eindcijfers die zijn behaald in </w:t>
      </w:r>
      <w:r w:rsidR="000F2D3D">
        <w:rPr>
          <w:sz w:val="20"/>
        </w:rPr>
        <w:t>deze</w:t>
      </w:r>
      <w:r>
        <w:rPr>
          <w:sz w:val="20"/>
        </w:rPr>
        <w:t xml:space="preserve"> schooljaren. </w:t>
      </w:r>
      <w:r w:rsidRPr="00881C3E">
        <w:rPr>
          <w:sz w:val="20"/>
        </w:rPr>
        <w:t xml:space="preserve">De samenstelling </w:t>
      </w:r>
      <w:r w:rsidR="00AC66C3">
        <w:rPr>
          <w:sz w:val="20"/>
        </w:rPr>
        <w:t xml:space="preserve">van de eindcijfers verschilt in </w:t>
      </w:r>
      <w:r>
        <w:rPr>
          <w:sz w:val="20"/>
        </w:rPr>
        <w:t xml:space="preserve">schooljaar </w:t>
      </w:r>
      <w:r w:rsidRPr="00881C3E">
        <w:rPr>
          <w:sz w:val="20"/>
        </w:rPr>
        <w:t xml:space="preserve">2019-2020 van eerdere en latere </w:t>
      </w:r>
      <w:r>
        <w:rPr>
          <w:sz w:val="20"/>
        </w:rPr>
        <w:t>school</w:t>
      </w:r>
      <w:r w:rsidRPr="00881C3E">
        <w:rPr>
          <w:sz w:val="20"/>
        </w:rPr>
        <w:t xml:space="preserve">jaren, </w:t>
      </w:r>
      <w:r w:rsidR="00AC66C3">
        <w:rPr>
          <w:sz w:val="20"/>
        </w:rPr>
        <w:t xml:space="preserve">maar aangezien het allemaal vastgestelde eindcijfers zijn, kan de uitslag gewoon worden vastgesteld. </w:t>
      </w:r>
      <w:r>
        <w:rPr>
          <w:sz w:val="20"/>
        </w:rPr>
        <w:t>Het is niet nodig om alsn</w:t>
      </w:r>
      <w:r w:rsidR="000F2D3D">
        <w:rPr>
          <w:sz w:val="20"/>
        </w:rPr>
        <w:t>og het CE af te leggen voor de</w:t>
      </w:r>
      <w:r>
        <w:rPr>
          <w:sz w:val="20"/>
        </w:rPr>
        <w:t xml:space="preserve"> vakken</w:t>
      </w:r>
      <w:r w:rsidR="000F2D3D">
        <w:rPr>
          <w:sz w:val="20"/>
        </w:rPr>
        <w:t xml:space="preserve"> die in schooljaar 2019-2020 zijn afgesloten</w:t>
      </w:r>
      <w:r>
        <w:rPr>
          <w:sz w:val="20"/>
        </w:rPr>
        <w:t xml:space="preserve">. </w:t>
      </w:r>
      <w:r w:rsidR="00AC66C3">
        <w:rPr>
          <w:sz w:val="20"/>
        </w:rPr>
        <w:t xml:space="preserve">Zie passage </w:t>
      </w:r>
      <w:r w:rsidR="00AC66C3">
        <w:rPr>
          <w:i/>
          <w:sz w:val="20"/>
        </w:rPr>
        <w:t>Registratie resultaten in BRON</w:t>
      </w:r>
      <w:r w:rsidR="00AC66C3">
        <w:rPr>
          <w:sz w:val="20"/>
        </w:rPr>
        <w:t xml:space="preserve"> voor een toelichting op de registratie van deze resultaten. </w:t>
      </w:r>
    </w:p>
    <w:p w14:paraId="3E008431" w14:textId="77777777" w:rsidR="00881C3E" w:rsidRPr="00F96F61" w:rsidRDefault="00F96F61" w:rsidP="00844C2C">
      <w:pPr>
        <w:pStyle w:val="Lijstalinea"/>
        <w:numPr>
          <w:ilvl w:val="0"/>
          <w:numId w:val="23"/>
        </w:numPr>
        <w:spacing w:line="276" w:lineRule="auto"/>
        <w:rPr>
          <w:sz w:val="20"/>
        </w:rPr>
      </w:pPr>
      <w:r>
        <w:rPr>
          <w:sz w:val="20"/>
        </w:rPr>
        <w:t>Zoals</w:t>
      </w:r>
      <w:r w:rsidR="00F17D3B">
        <w:rPr>
          <w:sz w:val="20"/>
        </w:rPr>
        <w:t xml:space="preserve"> eerder in het document al is</w:t>
      </w:r>
      <w:r>
        <w:rPr>
          <w:sz w:val="20"/>
        </w:rPr>
        <w:t xml:space="preserve"> aangegeven, kunnen eerder behaalde en vastgestelde eindcijfers worden ingezet om het diploma te behalen via het </w:t>
      </w:r>
      <w:proofErr w:type="spellStart"/>
      <w:r>
        <w:rPr>
          <w:sz w:val="20"/>
        </w:rPr>
        <w:t>vavo</w:t>
      </w:r>
      <w:proofErr w:type="spellEnd"/>
      <w:r>
        <w:rPr>
          <w:sz w:val="20"/>
        </w:rPr>
        <w:t xml:space="preserve"> (of staatsexamen). Deze eindcijfers zijn vastgesteld en kunnen niet worden opgebroken. Als een leerling in schooljaar 2019-2020 het diploma behaalt via het </w:t>
      </w:r>
      <w:proofErr w:type="spellStart"/>
      <w:r>
        <w:rPr>
          <w:sz w:val="20"/>
        </w:rPr>
        <w:t>vavo</w:t>
      </w:r>
      <w:proofErr w:type="spellEnd"/>
      <w:r>
        <w:rPr>
          <w:sz w:val="20"/>
        </w:rPr>
        <w:t xml:space="preserve"> door </w:t>
      </w:r>
      <w:r w:rsidR="00830F2D">
        <w:rPr>
          <w:sz w:val="20"/>
        </w:rPr>
        <w:t xml:space="preserve">middel van de inzet van eerder </w:t>
      </w:r>
      <w:r>
        <w:rPr>
          <w:sz w:val="20"/>
        </w:rPr>
        <w:t>behaalde resultaten worden deze vastgestelde eindcijfers in zijn geheel ingezet</w:t>
      </w:r>
      <w:r w:rsidR="0022669D">
        <w:rPr>
          <w:sz w:val="20"/>
        </w:rPr>
        <w:t xml:space="preserve"> (zowel SE als CE)</w:t>
      </w:r>
      <w:r>
        <w:rPr>
          <w:sz w:val="20"/>
        </w:rPr>
        <w:t xml:space="preserve">.  </w:t>
      </w:r>
    </w:p>
    <w:p w14:paraId="34DC0E6A" w14:textId="77777777" w:rsidR="00AC66C3" w:rsidRPr="00451858" w:rsidRDefault="00AC66C3" w:rsidP="00844C2C">
      <w:pPr>
        <w:pStyle w:val="Lijstalinea"/>
        <w:numPr>
          <w:ilvl w:val="0"/>
          <w:numId w:val="23"/>
        </w:numPr>
        <w:spacing w:line="276" w:lineRule="auto"/>
        <w:rPr>
          <w:sz w:val="20"/>
        </w:rPr>
      </w:pPr>
      <w:r>
        <w:rPr>
          <w:sz w:val="20"/>
        </w:rPr>
        <w:t xml:space="preserve">Leerlingen die in schooljaar 2019-2020 zakken voor het diploma </w:t>
      </w:r>
      <w:r w:rsidR="008866C5">
        <w:rPr>
          <w:sz w:val="20"/>
        </w:rPr>
        <w:t xml:space="preserve">in het reguliere vo kunnen in schooljaar 2020-2021 overstappen naar het </w:t>
      </w:r>
      <w:proofErr w:type="spellStart"/>
      <w:r w:rsidR="008866C5">
        <w:rPr>
          <w:sz w:val="20"/>
        </w:rPr>
        <w:t>vavo</w:t>
      </w:r>
      <w:proofErr w:type="spellEnd"/>
      <w:r w:rsidR="008866C5">
        <w:rPr>
          <w:sz w:val="20"/>
        </w:rPr>
        <w:t xml:space="preserve"> om daar het diploma te behalen. Voor deze leerlingen geldt </w:t>
      </w:r>
      <w:r w:rsidR="005B5A6D">
        <w:rPr>
          <w:sz w:val="20"/>
        </w:rPr>
        <w:t xml:space="preserve">hetzelfde als hierboven </w:t>
      </w:r>
      <w:r w:rsidR="0022669D">
        <w:rPr>
          <w:sz w:val="20"/>
        </w:rPr>
        <w:t xml:space="preserve">is </w:t>
      </w:r>
      <w:r w:rsidR="005B5A6D">
        <w:rPr>
          <w:sz w:val="20"/>
        </w:rPr>
        <w:t xml:space="preserve">toegelicht. </w:t>
      </w:r>
    </w:p>
    <w:p w14:paraId="7921BE56" w14:textId="77777777" w:rsidR="006C2755" w:rsidRDefault="006C2755" w:rsidP="00844C2C">
      <w:pPr>
        <w:spacing w:line="276" w:lineRule="auto"/>
      </w:pPr>
    </w:p>
    <w:p w14:paraId="1E8FF489" w14:textId="77777777" w:rsidR="0056145B" w:rsidRPr="007E5633" w:rsidRDefault="0056145B" w:rsidP="00844C2C">
      <w:pPr>
        <w:spacing w:line="276" w:lineRule="auto"/>
        <w:rPr>
          <w:sz w:val="20"/>
          <w:szCs w:val="20"/>
        </w:rPr>
      </w:pPr>
      <w:r w:rsidRPr="009C0922">
        <w:rPr>
          <w:b/>
          <w:sz w:val="20"/>
          <w:szCs w:val="20"/>
        </w:rPr>
        <w:t>Staatsexamens</w:t>
      </w:r>
    </w:p>
    <w:p w14:paraId="13A4F906" w14:textId="77777777" w:rsidR="00CB0996" w:rsidRDefault="00322C72" w:rsidP="00844C2C">
      <w:pPr>
        <w:pStyle w:val="Geenafstand"/>
        <w:numPr>
          <w:ilvl w:val="0"/>
          <w:numId w:val="8"/>
        </w:numPr>
        <w:spacing w:line="276" w:lineRule="auto"/>
        <w:rPr>
          <w:sz w:val="20"/>
          <w:szCs w:val="20"/>
        </w:rPr>
      </w:pPr>
      <w:r w:rsidRPr="009C0922">
        <w:rPr>
          <w:sz w:val="20"/>
          <w:szCs w:val="20"/>
        </w:rPr>
        <w:t>Jaarlijks nemen ongeveer 9000 kandidaten deel aan het staatsexamen vo, van wie</w:t>
      </w:r>
      <w:r w:rsidR="00665834">
        <w:rPr>
          <w:sz w:val="20"/>
          <w:szCs w:val="20"/>
        </w:rPr>
        <w:t xml:space="preserve"> een groot deel afkomstig is uit</w:t>
      </w:r>
      <w:r w:rsidRPr="009C0922">
        <w:rPr>
          <w:sz w:val="20"/>
          <w:szCs w:val="20"/>
        </w:rPr>
        <w:t xml:space="preserve"> het voortgezet speciaal onderwijs (vso). </w:t>
      </w:r>
    </w:p>
    <w:p w14:paraId="3AF21912" w14:textId="77777777" w:rsidR="00CB0996" w:rsidRDefault="00322C72" w:rsidP="00844C2C">
      <w:pPr>
        <w:pStyle w:val="Geenafstand"/>
        <w:numPr>
          <w:ilvl w:val="0"/>
          <w:numId w:val="8"/>
        </w:numPr>
        <w:spacing w:line="276" w:lineRule="auto"/>
        <w:rPr>
          <w:sz w:val="20"/>
          <w:szCs w:val="20"/>
        </w:rPr>
      </w:pPr>
      <w:r w:rsidRPr="009C0922">
        <w:rPr>
          <w:sz w:val="20"/>
          <w:szCs w:val="20"/>
        </w:rPr>
        <w:t xml:space="preserve">Ook voor kandidaten die deelnemen aan het staatsexamen geldt dat zij dit schooljaar hun diploma of certificaten kunnen behalen. </w:t>
      </w:r>
    </w:p>
    <w:p w14:paraId="74B8A2B9" w14:textId="77777777" w:rsidR="00CB0996" w:rsidRDefault="00322C72" w:rsidP="00844C2C">
      <w:pPr>
        <w:pStyle w:val="Geenafstand"/>
        <w:numPr>
          <w:ilvl w:val="0"/>
          <w:numId w:val="8"/>
        </w:numPr>
        <w:spacing w:line="276" w:lineRule="auto"/>
        <w:rPr>
          <w:sz w:val="20"/>
          <w:szCs w:val="20"/>
        </w:rPr>
      </w:pPr>
      <w:r w:rsidRPr="009C0922">
        <w:rPr>
          <w:sz w:val="20"/>
          <w:szCs w:val="20"/>
        </w:rPr>
        <w:t xml:space="preserve">Het centraal examen gaat, net als voor het reguliere vo, niet door en het diploma of het certificaat wordt gebaseerd op de resultaten van de college-examens (bij de staatsexamens is geen sprake van </w:t>
      </w:r>
      <w:r w:rsidR="00FE5CCE">
        <w:rPr>
          <w:sz w:val="20"/>
          <w:szCs w:val="20"/>
        </w:rPr>
        <w:t xml:space="preserve">een </w:t>
      </w:r>
      <w:r w:rsidRPr="009C0922">
        <w:rPr>
          <w:sz w:val="20"/>
          <w:szCs w:val="20"/>
        </w:rPr>
        <w:t xml:space="preserve">schoolexamen maar van </w:t>
      </w:r>
      <w:r w:rsidR="00FE5CCE">
        <w:rPr>
          <w:sz w:val="20"/>
          <w:szCs w:val="20"/>
        </w:rPr>
        <w:t xml:space="preserve">een </w:t>
      </w:r>
      <w:r w:rsidRPr="009C0922">
        <w:rPr>
          <w:sz w:val="20"/>
          <w:szCs w:val="20"/>
        </w:rPr>
        <w:t xml:space="preserve">college-examen). </w:t>
      </w:r>
    </w:p>
    <w:p w14:paraId="6A479594" w14:textId="77777777" w:rsidR="00CB0996" w:rsidRDefault="00FE5CCE" w:rsidP="00844C2C">
      <w:pPr>
        <w:pStyle w:val="Geenafstand"/>
        <w:numPr>
          <w:ilvl w:val="0"/>
          <w:numId w:val="8"/>
        </w:numPr>
        <w:spacing w:line="276" w:lineRule="auto"/>
        <w:rPr>
          <w:sz w:val="20"/>
          <w:szCs w:val="20"/>
        </w:rPr>
      </w:pPr>
      <w:r>
        <w:rPr>
          <w:sz w:val="20"/>
          <w:szCs w:val="20"/>
        </w:rPr>
        <w:t>Het</w:t>
      </w:r>
      <w:r w:rsidR="00322C72" w:rsidRPr="009C0922">
        <w:rPr>
          <w:sz w:val="20"/>
          <w:szCs w:val="20"/>
        </w:rPr>
        <w:t xml:space="preserve"> </w:t>
      </w:r>
      <w:r w:rsidR="007E5633">
        <w:rPr>
          <w:sz w:val="20"/>
          <w:szCs w:val="20"/>
        </w:rPr>
        <w:t xml:space="preserve">volledige </w:t>
      </w:r>
      <w:r w:rsidR="00322C72" w:rsidRPr="009C0922">
        <w:rPr>
          <w:sz w:val="20"/>
          <w:szCs w:val="20"/>
        </w:rPr>
        <w:t>college-examen gaa</w:t>
      </w:r>
      <w:r w:rsidR="00465C25">
        <w:rPr>
          <w:sz w:val="20"/>
          <w:szCs w:val="20"/>
        </w:rPr>
        <w:t>t</w:t>
      </w:r>
      <w:r w:rsidR="007E5633">
        <w:rPr>
          <w:sz w:val="20"/>
          <w:szCs w:val="20"/>
        </w:rPr>
        <w:t xml:space="preserve"> </w:t>
      </w:r>
      <w:r w:rsidR="000C0169">
        <w:rPr>
          <w:sz w:val="20"/>
          <w:szCs w:val="20"/>
        </w:rPr>
        <w:t xml:space="preserve">dit schooljaar door. Zowel de mondelinge, schriftelijke als praktische college-examens. </w:t>
      </w:r>
    </w:p>
    <w:p w14:paraId="57425111" w14:textId="77777777" w:rsidR="000C0169" w:rsidRDefault="000C0169" w:rsidP="00844C2C">
      <w:pPr>
        <w:pStyle w:val="Geenafstand"/>
        <w:spacing w:line="276" w:lineRule="auto"/>
        <w:rPr>
          <w:sz w:val="20"/>
          <w:szCs w:val="20"/>
        </w:rPr>
      </w:pPr>
    </w:p>
    <w:p w14:paraId="262CCE25" w14:textId="77777777" w:rsidR="000C0169" w:rsidRPr="000C0169" w:rsidRDefault="000C0169" w:rsidP="00844C2C">
      <w:pPr>
        <w:pStyle w:val="Geenafstand"/>
        <w:spacing w:line="276" w:lineRule="auto"/>
        <w:rPr>
          <w:i/>
          <w:sz w:val="20"/>
          <w:szCs w:val="20"/>
        </w:rPr>
      </w:pPr>
      <w:r>
        <w:rPr>
          <w:i/>
          <w:sz w:val="20"/>
          <w:szCs w:val="20"/>
        </w:rPr>
        <w:t>Maatwerk bij de afname college-examen</w:t>
      </w:r>
    </w:p>
    <w:p w14:paraId="1FED3A89" w14:textId="77777777" w:rsidR="000C0169" w:rsidRDefault="000C0169" w:rsidP="00844C2C">
      <w:pPr>
        <w:pStyle w:val="Geenafstand"/>
        <w:numPr>
          <w:ilvl w:val="0"/>
          <w:numId w:val="8"/>
        </w:numPr>
        <w:spacing w:line="276" w:lineRule="auto"/>
        <w:rPr>
          <w:sz w:val="20"/>
          <w:szCs w:val="20"/>
        </w:rPr>
      </w:pPr>
      <w:r w:rsidRPr="000C0169">
        <w:rPr>
          <w:sz w:val="20"/>
          <w:szCs w:val="20"/>
        </w:rPr>
        <w:t>De afname van de college-examens vindt plaats op basis van het reguliere afnamerooster, met uitzondering van de schriftelijke college-examens waarvoor een aangepast rooster is opgesteld</w:t>
      </w:r>
      <w:r>
        <w:rPr>
          <w:sz w:val="20"/>
          <w:szCs w:val="20"/>
        </w:rPr>
        <w:t>. Staatsexamenkandidaten en betrokken scholen kunnen op de website van DUO het rooster vinden van de</w:t>
      </w:r>
      <w:r w:rsidR="00F17D3B">
        <w:rPr>
          <w:sz w:val="20"/>
          <w:szCs w:val="20"/>
        </w:rPr>
        <w:t xml:space="preserve"> schriftelijke</w:t>
      </w:r>
      <w:r>
        <w:rPr>
          <w:sz w:val="20"/>
          <w:szCs w:val="20"/>
        </w:rPr>
        <w:t xml:space="preserve"> college-examens. </w:t>
      </w:r>
      <w:r w:rsidR="007B5BDC">
        <w:rPr>
          <w:sz w:val="20"/>
          <w:szCs w:val="20"/>
        </w:rPr>
        <w:t xml:space="preserve">Ook hebben alle kandidaten en betrokken scholen een brief </w:t>
      </w:r>
      <w:r w:rsidR="007B5BDC">
        <w:rPr>
          <w:sz w:val="20"/>
          <w:szCs w:val="20"/>
        </w:rPr>
        <w:lastRenderedPageBreak/>
        <w:t>ontvangen van het College voor Toetsen en Examens (</w:t>
      </w:r>
      <w:proofErr w:type="spellStart"/>
      <w:r w:rsidR="007B5BDC">
        <w:rPr>
          <w:sz w:val="20"/>
          <w:szCs w:val="20"/>
        </w:rPr>
        <w:t>CvTE</w:t>
      </w:r>
      <w:proofErr w:type="spellEnd"/>
      <w:r w:rsidR="007B5BDC">
        <w:rPr>
          <w:sz w:val="20"/>
          <w:szCs w:val="20"/>
        </w:rPr>
        <w:t xml:space="preserve">) met daarin het rooster voor de </w:t>
      </w:r>
      <w:r w:rsidR="00F17D3B">
        <w:rPr>
          <w:sz w:val="20"/>
          <w:szCs w:val="20"/>
        </w:rPr>
        <w:t xml:space="preserve">schriftelijke </w:t>
      </w:r>
      <w:r w:rsidR="007B5BDC">
        <w:rPr>
          <w:sz w:val="20"/>
          <w:szCs w:val="20"/>
        </w:rPr>
        <w:t xml:space="preserve">college-examens. </w:t>
      </w:r>
      <w:r w:rsidR="00F17D3B">
        <w:rPr>
          <w:sz w:val="20"/>
          <w:szCs w:val="20"/>
        </w:rPr>
        <w:t xml:space="preserve">Het rooster van de mondelinge en praktische college-examens wordt later toegestuurd. </w:t>
      </w:r>
    </w:p>
    <w:p w14:paraId="6AEB4C1E" w14:textId="77777777" w:rsidR="000C0169" w:rsidRDefault="000C0169" w:rsidP="00844C2C">
      <w:pPr>
        <w:pStyle w:val="Geenafstand"/>
        <w:numPr>
          <w:ilvl w:val="0"/>
          <w:numId w:val="8"/>
        </w:numPr>
        <w:spacing w:line="276" w:lineRule="auto"/>
        <w:rPr>
          <w:sz w:val="20"/>
          <w:szCs w:val="20"/>
        </w:rPr>
      </w:pPr>
      <w:r w:rsidRPr="000C0169">
        <w:rPr>
          <w:sz w:val="20"/>
          <w:szCs w:val="20"/>
        </w:rPr>
        <w:t xml:space="preserve">Net als andere jaren worden de college-examens van de vso-kandidaten </w:t>
      </w:r>
      <w:r w:rsidR="004D30B6">
        <w:rPr>
          <w:sz w:val="20"/>
          <w:szCs w:val="20"/>
        </w:rPr>
        <w:t xml:space="preserve">zo veel mogelijk </w:t>
      </w:r>
      <w:r w:rsidRPr="000C0169">
        <w:rPr>
          <w:sz w:val="20"/>
          <w:szCs w:val="20"/>
        </w:rPr>
        <w:t xml:space="preserve">afgenomen op de vso-scholen, </w:t>
      </w:r>
      <w:r w:rsidR="00F17D3B">
        <w:rPr>
          <w:sz w:val="20"/>
          <w:szCs w:val="20"/>
        </w:rPr>
        <w:t>dus</w:t>
      </w:r>
      <w:r w:rsidRPr="000C0169">
        <w:rPr>
          <w:sz w:val="20"/>
          <w:szCs w:val="20"/>
        </w:rPr>
        <w:t xml:space="preserve"> in de vertrouwde omge</w:t>
      </w:r>
      <w:r w:rsidR="00F17D3B">
        <w:rPr>
          <w:sz w:val="20"/>
          <w:szCs w:val="20"/>
        </w:rPr>
        <w:t>ving van de eigen school</w:t>
      </w:r>
      <w:r w:rsidRPr="000C0169">
        <w:rPr>
          <w:sz w:val="20"/>
          <w:szCs w:val="20"/>
        </w:rPr>
        <w:t>.</w:t>
      </w:r>
      <w:r w:rsidR="004D30B6">
        <w:rPr>
          <w:sz w:val="20"/>
          <w:szCs w:val="20"/>
        </w:rPr>
        <w:t xml:space="preserve"> De voorschriften van het RIVM zijn hierbij leidend. </w:t>
      </w:r>
    </w:p>
    <w:p w14:paraId="5FD41D7F" w14:textId="77777777" w:rsidR="000C0169" w:rsidRDefault="000C0169" w:rsidP="00844C2C">
      <w:pPr>
        <w:pStyle w:val="Geenafstand"/>
        <w:numPr>
          <w:ilvl w:val="0"/>
          <w:numId w:val="8"/>
        </w:numPr>
        <w:spacing w:line="276" w:lineRule="auto"/>
        <w:rPr>
          <w:sz w:val="20"/>
          <w:szCs w:val="20"/>
        </w:rPr>
      </w:pPr>
      <w:r>
        <w:rPr>
          <w:sz w:val="20"/>
          <w:szCs w:val="20"/>
        </w:rPr>
        <w:t xml:space="preserve">De college-examens worden net als andere jaren afgenomen door </w:t>
      </w:r>
      <w:r w:rsidR="00F17D3B">
        <w:rPr>
          <w:sz w:val="20"/>
          <w:szCs w:val="20"/>
        </w:rPr>
        <w:t>onafhankelijke</w:t>
      </w:r>
      <w:r>
        <w:rPr>
          <w:sz w:val="20"/>
          <w:szCs w:val="20"/>
        </w:rPr>
        <w:t xml:space="preserve"> docenten uit het vo. </w:t>
      </w:r>
      <w:r w:rsidRPr="000C0169">
        <w:rPr>
          <w:sz w:val="20"/>
          <w:szCs w:val="20"/>
        </w:rPr>
        <w:t>De</w:t>
      </w:r>
      <w:r w:rsidR="000F2D3D">
        <w:rPr>
          <w:sz w:val="20"/>
          <w:szCs w:val="20"/>
        </w:rPr>
        <w:t>ze</w:t>
      </w:r>
      <w:r w:rsidRPr="000C0169">
        <w:rPr>
          <w:sz w:val="20"/>
          <w:szCs w:val="20"/>
        </w:rPr>
        <w:t xml:space="preserve"> examinatoren zijn getraind in het afnemen van mondelinge examens en </w:t>
      </w:r>
      <w:r w:rsidR="000F2D3D">
        <w:rPr>
          <w:sz w:val="20"/>
          <w:szCs w:val="20"/>
        </w:rPr>
        <w:t>zijn</w:t>
      </w:r>
      <w:r w:rsidRPr="000C0169">
        <w:rPr>
          <w:sz w:val="20"/>
          <w:szCs w:val="20"/>
        </w:rPr>
        <w:t xml:space="preserve"> opgeleid om daarbij ook met </w:t>
      </w:r>
      <w:r>
        <w:rPr>
          <w:sz w:val="20"/>
          <w:szCs w:val="20"/>
        </w:rPr>
        <w:t xml:space="preserve">bijvoorbeeld kandidaten met autisme </w:t>
      </w:r>
      <w:r w:rsidR="00F17D3B">
        <w:rPr>
          <w:sz w:val="20"/>
          <w:szCs w:val="20"/>
        </w:rPr>
        <w:t>en/</w:t>
      </w:r>
      <w:r>
        <w:rPr>
          <w:sz w:val="20"/>
          <w:szCs w:val="20"/>
        </w:rPr>
        <w:t xml:space="preserve">of communicatieproblemen om te gaan. </w:t>
      </w:r>
    </w:p>
    <w:p w14:paraId="677C820D" w14:textId="77777777" w:rsidR="00994DDF" w:rsidRDefault="008E7E32" w:rsidP="00844C2C">
      <w:pPr>
        <w:pStyle w:val="Geenafstand"/>
        <w:numPr>
          <w:ilvl w:val="0"/>
          <w:numId w:val="8"/>
        </w:numPr>
        <w:spacing w:line="276" w:lineRule="auto"/>
        <w:rPr>
          <w:sz w:val="20"/>
          <w:szCs w:val="20"/>
        </w:rPr>
      </w:pPr>
      <w:r w:rsidRPr="008E7E32">
        <w:rPr>
          <w:sz w:val="20"/>
          <w:szCs w:val="20"/>
        </w:rPr>
        <w:t xml:space="preserve">Gezien de omstandigheden dit schooljaar wordt er bij de afname van het college-examen extra aandacht besteed aan de afnamecondities zodat de afname </w:t>
      </w:r>
      <w:r w:rsidR="00451858" w:rsidRPr="008E7E32">
        <w:rPr>
          <w:sz w:val="20"/>
          <w:szCs w:val="20"/>
        </w:rPr>
        <w:t xml:space="preserve">voor de kandidaat </w:t>
      </w:r>
      <w:r w:rsidRPr="008E7E32">
        <w:rPr>
          <w:sz w:val="20"/>
          <w:szCs w:val="20"/>
        </w:rPr>
        <w:t>zo prettig mogelijk verloopt</w:t>
      </w:r>
      <w:r w:rsidRPr="00F17D3B">
        <w:rPr>
          <w:sz w:val="20"/>
          <w:szCs w:val="20"/>
        </w:rPr>
        <w:t xml:space="preserve">. </w:t>
      </w:r>
      <w:r w:rsidR="00994DDF" w:rsidRPr="00F17D3B">
        <w:rPr>
          <w:sz w:val="20"/>
          <w:szCs w:val="20"/>
        </w:rPr>
        <w:t xml:space="preserve">In de afname wordt zo veel mogelijk maatwerk geboden </w:t>
      </w:r>
      <w:r w:rsidR="002C7701" w:rsidRPr="00F17D3B">
        <w:rPr>
          <w:sz w:val="20"/>
          <w:szCs w:val="20"/>
        </w:rPr>
        <w:t>aan</w:t>
      </w:r>
      <w:r w:rsidR="00451858" w:rsidRPr="00F17D3B">
        <w:rPr>
          <w:sz w:val="20"/>
          <w:szCs w:val="20"/>
        </w:rPr>
        <w:t xml:space="preserve"> de kandidaten, waar</w:t>
      </w:r>
      <w:r w:rsidRPr="00F17D3B">
        <w:rPr>
          <w:sz w:val="20"/>
          <w:szCs w:val="20"/>
        </w:rPr>
        <w:t>bij</w:t>
      </w:r>
      <w:r w:rsidRPr="008E7E32">
        <w:rPr>
          <w:sz w:val="20"/>
          <w:szCs w:val="20"/>
        </w:rPr>
        <w:t xml:space="preserve"> </w:t>
      </w:r>
      <w:r w:rsidR="00F17D3B">
        <w:rPr>
          <w:sz w:val="20"/>
          <w:szCs w:val="20"/>
        </w:rPr>
        <w:t>maximaal</w:t>
      </w:r>
      <w:r w:rsidRPr="008E7E32">
        <w:rPr>
          <w:sz w:val="20"/>
          <w:szCs w:val="20"/>
        </w:rPr>
        <w:t xml:space="preserve"> rekening </w:t>
      </w:r>
      <w:r w:rsidR="00451858">
        <w:rPr>
          <w:sz w:val="20"/>
          <w:szCs w:val="20"/>
        </w:rPr>
        <w:t>wordt ge</w:t>
      </w:r>
      <w:r w:rsidRPr="008E7E32">
        <w:rPr>
          <w:sz w:val="20"/>
          <w:szCs w:val="20"/>
        </w:rPr>
        <w:t xml:space="preserve">houden met de beperkingen en specifieke behoeften van </w:t>
      </w:r>
      <w:r w:rsidR="002C7701">
        <w:rPr>
          <w:sz w:val="20"/>
          <w:szCs w:val="20"/>
        </w:rPr>
        <w:t>elke individuele kandidaat</w:t>
      </w:r>
      <w:r w:rsidRPr="008E7E32">
        <w:rPr>
          <w:sz w:val="20"/>
          <w:szCs w:val="20"/>
        </w:rPr>
        <w:t xml:space="preserve">. </w:t>
      </w:r>
    </w:p>
    <w:p w14:paraId="2E9622A9" w14:textId="77777777" w:rsidR="008E7E32" w:rsidRPr="00D147A5" w:rsidRDefault="000F2D3D" w:rsidP="00844C2C">
      <w:pPr>
        <w:pStyle w:val="Geenafstand"/>
        <w:numPr>
          <w:ilvl w:val="0"/>
          <w:numId w:val="8"/>
        </w:numPr>
        <w:spacing w:line="276" w:lineRule="auto"/>
        <w:rPr>
          <w:sz w:val="20"/>
          <w:szCs w:val="20"/>
        </w:rPr>
      </w:pPr>
      <w:r>
        <w:rPr>
          <w:sz w:val="20"/>
          <w:szCs w:val="20"/>
        </w:rPr>
        <w:t>Voorafgaand aan</w:t>
      </w:r>
      <w:r w:rsidR="002C7701" w:rsidRPr="00D147A5">
        <w:rPr>
          <w:sz w:val="20"/>
          <w:szCs w:val="20"/>
        </w:rPr>
        <w:t xml:space="preserve"> de afname van het staatsexamen bij vso leerlingen wordt i</w:t>
      </w:r>
      <w:r w:rsidR="008E7E32" w:rsidRPr="00D147A5">
        <w:rPr>
          <w:sz w:val="20"/>
          <w:szCs w:val="20"/>
        </w:rPr>
        <w:t>n contact tussen de voorzitter van de locatie en de contactpersoon van de vs</w:t>
      </w:r>
      <w:r w:rsidR="00D147A5" w:rsidRPr="00D147A5">
        <w:rPr>
          <w:sz w:val="20"/>
          <w:szCs w:val="20"/>
        </w:rPr>
        <w:t xml:space="preserve">o-school </w:t>
      </w:r>
      <w:r w:rsidR="002C7701" w:rsidRPr="00D147A5">
        <w:rPr>
          <w:sz w:val="20"/>
          <w:szCs w:val="20"/>
        </w:rPr>
        <w:t>per individuele kandidaat</w:t>
      </w:r>
      <w:r w:rsidR="008E7E32" w:rsidRPr="00D147A5">
        <w:rPr>
          <w:sz w:val="20"/>
          <w:szCs w:val="20"/>
        </w:rPr>
        <w:t xml:space="preserve"> besproken hoe de afname van het college-examen zo goed mogelijk bij de behoeften v</w:t>
      </w:r>
      <w:r w:rsidR="00D147A5" w:rsidRPr="00D147A5">
        <w:rPr>
          <w:sz w:val="20"/>
          <w:szCs w:val="20"/>
        </w:rPr>
        <w:t>an een leerling kan aansluiten.</w:t>
      </w:r>
      <w:r w:rsidR="00D147A5">
        <w:rPr>
          <w:sz w:val="20"/>
          <w:szCs w:val="20"/>
        </w:rPr>
        <w:t xml:space="preserve"> </w:t>
      </w:r>
      <w:r w:rsidR="008E7E32" w:rsidRPr="00D147A5">
        <w:rPr>
          <w:sz w:val="20"/>
          <w:szCs w:val="20"/>
        </w:rPr>
        <w:t xml:space="preserve">De contactpersoon van de vso-school </w:t>
      </w:r>
      <w:r w:rsidR="00AE6A88">
        <w:rPr>
          <w:sz w:val="20"/>
          <w:szCs w:val="20"/>
        </w:rPr>
        <w:t>fungeert</w:t>
      </w:r>
      <w:r w:rsidR="008E7E32" w:rsidRPr="00D147A5">
        <w:rPr>
          <w:sz w:val="20"/>
          <w:szCs w:val="20"/>
        </w:rPr>
        <w:t xml:space="preserve"> daarbij als tussenpersoon tussen de kandidaat en ouders</w:t>
      </w:r>
      <w:r w:rsidR="00665834">
        <w:rPr>
          <w:sz w:val="20"/>
          <w:szCs w:val="20"/>
        </w:rPr>
        <w:t>/verzorgers</w:t>
      </w:r>
      <w:r w:rsidR="008E7E32" w:rsidRPr="00D147A5">
        <w:rPr>
          <w:sz w:val="20"/>
          <w:szCs w:val="20"/>
        </w:rPr>
        <w:t xml:space="preserve"> en de examinatoren </w:t>
      </w:r>
      <w:r w:rsidR="00AE6A88">
        <w:rPr>
          <w:sz w:val="20"/>
          <w:szCs w:val="20"/>
        </w:rPr>
        <w:t xml:space="preserve">bij </w:t>
      </w:r>
      <w:r w:rsidR="008E7E32" w:rsidRPr="00D147A5">
        <w:rPr>
          <w:sz w:val="20"/>
          <w:szCs w:val="20"/>
        </w:rPr>
        <w:t>het vormgeven van de afname van het examen voor een kandidaat. Op die manier is de examinator goed op de hoogte van de specifieke situatie van de leerling e</w:t>
      </w:r>
      <w:r w:rsidR="00F17D3B">
        <w:rPr>
          <w:sz w:val="20"/>
          <w:szCs w:val="20"/>
        </w:rPr>
        <w:t>n kan daar</w:t>
      </w:r>
      <w:r w:rsidR="00AE6A88">
        <w:rPr>
          <w:sz w:val="20"/>
          <w:szCs w:val="20"/>
        </w:rPr>
        <w:t xml:space="preserve">op worden ingespeeld, </w:t>
      </w:r>
      <w:r>
        <w:rPr>
          <w:sz w:val="20"/>
          <w:szCs w:val="20"/>
        </w:rPr>
        <w:t>waardoor</w:t>
      </w:r>
      <w:r w:rsidR="008E7E32" w:rsidRPr="00D147A5">
        <w:rPr>
          <w:sz w:val="20"/>
          <w:szCs w:val="20"/>
        </w:rPr>
        <w:t xml:space="preserve"> de kandidaat zo goed mogelijk kan laten zien wat hij of zij in huis heeft.</w:t>
      </w:r>
    </w:p>
    <w:p w14:paraId="50BC837D" w14:textId="77777777" w:rsidR="00510DCA" w:rsidRDefault="00510DCA" w:rsidP="00844C2C">
      <w:pPr>
        <w:pStyle w:val="Geenafstand"/>
        <w:spacing w:line="276" w:lineRule="auto"/>
        <w:rPr>
          <w:i/>
          <w:sz w:val="20"/>
          <w:szCs w:val="20"/>
        </w:rPr>
      </w:pPr>
    </w:p>
    <w:p w14:paraId="6B0D20EF" w14:textId="77777777" w:rsidR="002D75E0" w:rsidRDefault="002D75E0" w:rsidP="00844C2C">
      <w:pPr>
        <w:pStyle w:val="Geenafstand"/>
        <w:spacing w:line="276" w:lineRule="auto"/>
        <w:rPr>
          <w:i/>
          <w:sz w:val="20"/>
          <w:szCs w:val="20"/>
        </w:rPr>
      </w:pPr>
      <w:r>
        <w:rPr>
          <w:i/>
          <w:sz w:val="20"/>
          <w:szCs w:val="20"/>
        </w:rPr>
        <w:t>Herkansing staatsexamen</w:t>
      </w:r>
    </w:p>
    <w:p w14:paraId="71B55873" w14:textId="77777777" w:rsidR="002D75E0" w:rsidRDefault="002D75E0" w:rsidP="00844C2C">
      <w:pPr>
        <w:pStyle w:val="Geenafstand"/>
        <w:numPr>
          <w:ilvl w:val="0"/>
          <w:numId w:val="22"/>
        </w:numPr>
        <w:spacing w:line="276" w:lineRule="auto"/>
        <w:rPr>
          <w:sz w:val="20"/>
          <w:szCs w:val="20"/>
        </w:rPr>
      </w:pPr>
      <w:r>
        <w:rPr>
          <w:sz w:val="20"/>
          <w:szCs w:val="20"/>
        </w:rPr>
        <w:t xml:space="preserve">In schooljaar 2019-2020 kunnen staatsexamenkandidaten die gezakt zijn voor het diploma </w:t>
      </w:r>
      <w:r w:rsidR="00F17D3B">
        <w:rPr>
          <w:sz w:val="20"/>
          <w:szCs w:val="20"/>
        </w:rPr>
        <w:t>maximaal twee</w:t>
      </w:r>
      <w:r>
        <w:rPr>
          <w:sz w:val="20"/>
          <w:szCs w:val="20"/>
        </w:rPr>
        <w:t xml:space="preserve"> college-examens herkansen. Het aantal herkansingen is uitgebreid ten opzichte van de reguliere herkansingsregeling van het staatsexamen.</w:t>
      </w:r>
    </w:p>
    <w:p w14:paraId="550F15B5" w14:textId="77777777" w:rsidR="002D75E0" w:rsidRDefault="002D75E0" w:rsidP="00844C2C">
      <w:pPr>
        <w:pStyle w:val="Geenafstand"/>
        <w:numPr>
          <w:ilvl w:val="0"/>
          <w:numId w:val="22"/>
        </w:numPr>
        <w:spacing w:line="276" w:lineRule="auto"/>
        <w:rPr>
          <w:sz w:val="20"/>
          <w:szCs w:val="20"/>
        </w:rPr>
      </w:pPr>
      <w:r>
        <w:rPr>
          <w:sz w:val="20"/>
          <w:szCs w:val="20"/>
        </w:rPr>
        <w:t xml:space="preserve">Staatsexamenkandidaten kunnen </w:t>
      </w:r>
      <w:r w:rsidR="005A1DB6">
        <w:rPr>
          <w:sz w:val="20"/>
          <w:szCs w:val="20"/>
        </w:rPr>
        <w:t>alle</w:t>
      </w:r>
      <w:r>
        <w:rPr>
          <w:sz w:val="20"/>
          <w:szCs w:val="20"/>
        </w:rPr>
        <w:t xml:space="preserve"> </w:t>
      </w:r>
      <w:r w:rsidR="00D31D5B">
        <w:rPr>
          <w:sz w:val="20"/>
          <w:szCs w:val="20"/>
        </w:rPr>
        <w:t xml:space="preserve">onderdelen van de </w:t>
      </w:r>
      <w:r>
        <w:rPr>
          <w:sz w:val="20"/>
          <w:szCs w:val="20"/>
        </w:rPr>
        <w:t xml:space="preserve">college-examens van maximaal twee vakken herkansen. </w:t>
      </w:r>
      <w:r w:rsidR="00F17D3B">
        <w:rPr>
          <w:sz w:val="20"/>
          <w:szCs w:val="20"/>
        </w:rPr>
        <w:t xml:space="preserve">Herkanst kan worden in de vakken waarin examen is gedaan in het schooljaar 2019-2020. </w:t>
      </w:r>
      <w:r>
        <w:rPr>
          <w:sz w:val="20"/>
          <w:szCs w:val="20"/>
        </w:rPr>
        <w:t>Daarbij</w:t>
      </w:r>
      <w:r w:rsidR="00451858">
        <w:rPr>
          <w:sz w:val="20"/>
          <w:szCs w:val="20"/>
        </w:rPr>
        <w:t xml:space="preserve"> hebben</w:t>
      </w:r>
      <w:r>
        <w:rPr>
          <w:sz w:val="20"/>
          <w:szCs w:val="20"/>
        </w:rPr>
        <w:t xml:space="preserve"> kandidaten </w:t>
      </w:r>
      <w:r w:rsidR="00451858">
        <w:rPr>
          <w:sz w:val="20"/>
          <w:szCs w:val="20"/>
        </w:rPr>
        <w:t>de volgende mogelijkheden</w:t>
      </w:r>
      <w:r w:rsidR="001E4BCC">
        <w:rPr>
          <w:sz w:val="20"/>
          <w:szCs w:val="20"/>
        </w:rPr>
        <w:t>:</w:t>
      </w:r>
    </w:p>
    <w:p w14:paraId="3EC0AA2E" w14:textId="77777777" w:rsidR="001E4BCC" w:rsidRDefault="007E0B4D" w:rsidP="00844C2C">
      <w:pPr>
        <w:pStyle w:val="Geenafstand"/>
        <w:numPr>
          <w:ilvl w:val="1"/>
          <w:numId w:val="22"/>
        </w:numPr>
        <w:spacing w:line="276" w:lineRule="auto"/>
        <w:rPr>
          <w:sz w:val="20"/>
          <w:szCs w:val="20"/>
        </w:rPr>
      </w:pPr>
      <w:r>
        <w:rPr>
          <w:sz w:val="20"/>
          <w:szCs w:val="20"/>
        </w:rPr>
        <w:t>t</w:t>
      </w:r>
      <w:r w:rsidR="001E4BCC">
        <w:rPr>
          <w:sz w:val="20"/>
          <w:szCs w:val="20"/>
        </w:rPr>
        <w:t>wee mondelinge en</w:t>
      </w:r>
      <w:r w:rsidR="004D30B6">
        <w:rPr>
          <w:sz w:val="20"/>
          <w:szCs w:val="20"/>
        </w:rPr>
        <w:t>/of</w:t>
      </w:r>
      <w:r w:rsidR="001E4BCC">
        <w:rPr>
          <w:sz w:val="20"/>
          <w:szCs w:val="20"/>
        </w:rPr>
        <w:t xml:space="preserve"> twee schriftelijke</w:t>
      </w:r>
      <w:r w:rsidR="00D31D5B">
        <w:rPr>
          <w:sz w:val="20"/>
          <w:szCs w:val="20"/>
        </w:rPr>
        <w:t xml:space="preserve"> onderdelen</w:t>
      </w:r>
      <w:r w:rsidR="004D30B6">
        <w:rPr>
          <w:sz w:val="20"/>
          <w:szCs w:val="20"/>
        </w:rPr>
        <w:t xml:space="preserve"> (van maximaal twee vakken)</w:t>
      </w:r>
      <w:r w:rsidR="001E4BCC">
        <w:rPr>
          <w:sz w:val="20"/>
          <w:szCs w:val="20"/>
        </w:rPr>
        <w:t>, of</w:t>
      </w:r>
    </w:p>
    <w:p w14:paraId="004D6FFF" w14:textId="77777777" w:rsidR="001E4BCC" w:rsidRDefault="007E0B4D" w:rsidP="00844C2C">
      <w:pPr>
        <w:pStyle w:val="Geenafstand"/>
        <w:numPr>
          <w:ilvl w:val="1"/>
          <w:numId w:val="22"/>
        </w:numPr>
        <w:spacing w:line="276" w:lineRule="auto"/>
        <w:rPr>
          <w:sz w:val="20"/>
          <w:szCs w:val="20"/>
        </w:rPr>
      </w:pPr>
      <w:r>
        <w:rPr>
          <w:sz w:val="20"/>
          <w:szCs w:val="20"/>
        </w:rPr>
        <w:t>é</w:t>
      </w:r>
      <w:r w:rsidR="001E4BCC">
        <w:rPr>
          <w:sz w:val="20"/>
          <w:szCs w:val="20"/>
        </w:rPr>
        <w:t>én mondeling, één schriftel</w:t>
      </w:r>
      <w:r>
        <w:rPr>
          <w:sz w:val="20"/>
          <w:szCs w:val="20"/>
        </w:rPr>
        <w:t>ijk en</w:t>
      </w:r>
      <w:r w:rsidR="009F6EF3">
        <w:rPr>
          <w:sz w:val="20"/>
          <w:szCs w:val="20"/>
        </w:rPr>
        <w:t>/of</w:t>
      </w:r>
      <w:r>
        <w:rPr>
          <w:sz w:val="20"/>
          <w:szCs w:val="20"/>
        </w:rPr>
        <w:t xml:space="preserve"> één praktisch onderdeel</w:t>
      </w:r>
      <w:r w:rsidR="004D30B6">
        <w:rPr>
          <w:sz w:val="20"/>
          <w:szCs w:val="20"/>
        </w:rPr>
        <w:t xml:space="preserve"> (van maximaal twee vakken)</w:t>
      </w:r>
      <w:r>
        <w:rPr>
          <w:sz w:val="20"/>
          <w:szCs w:val="20"/>
        </w:rPr>
        <w:t xml:space="preserve">. </w:t>
      </w:r>
    </w:p>
    <w:p w14:paraId="35CE2F7A" w14:textId="77777777" w:rsidR="00B23B49" w:rsidRDefault="00B23B49" w:rsidP="00844C2C">
      <w:pPr>
        <w:pStyle w:val="Geenafstand"/>
        <w:numPr>
          <w:ilvl w:val="0"/>
          <w:numId w:val="22"/>
        </w:numPr>
        <w:spacing w:line="276" w:lineRule="auto"/>
        <w:rPr>
          <w:sz w:val="20"/>
          <w:szCs w:val="20"/>
        </w:rPr>
      </w:pPr>
      <w:r>
        <w:rPr>
          <w:sz w:val="20"/>
          <w:szCs w:val="20"/>
        </w:rPr>
        <w:t>Deze herkansingsmogelijkheid wordt geboden aan kandidaten die gezakt zijn en door middel van deze herkansing alsnog het diploma in dit schooljaar kunnen halen. Dat betekent dat het</w:t>
      </w:r>
      <w:r w:rsidR="000F2D3D">
        <w:rPr>
          <w:sz w:val="20"/>
          <w:szCs w:val="20"/>
        </w:rPr>
        <w:t xml:space="preserve"> net als andere jaren</w:t>
      </w:r>
      <w:r>
        <w:rPr>
          <w:sz w:val="20"/>
          <w:szCs w:val="20"/>
        </w:rPr>
        <w:t xml:space="preserve"> niet mogelijk is om de college-examens te herkansen voor kandidaten die dit schooljaar niet opgaan voor het volledige diploma</w:t>
      </w:r>
      <w:r w:rsidR="00863390">
        <w:rPr>
          <w:sz w:val="20"/>
          <w:szCs w:val="20"/>
        </w:rPr>
        <w:t xml:space="preserve"> of geen mogelijkheid hebben om alsnog te slagen</w:t>
      </w:r>
      <w:r>
        <w:rPr>
          <w:sz w:val="20"/>
          <w:szCs w:val="20"/>
        </w:rPr>
        <w:t xml:space="preserve">. </w:t>
      </w:r>
    </w:p>
    <w:p w14:paraId="42002ABF" w14:textId="77777777" w:rsidR="004D159D" w:rsidRPr="002D75E0" w:rsidRDefault="004D159D" w:rsidP="00844C2C">
      <w:pPr>
        <w:pStyle w:val="Geenafstand"/>
        <w:numPr>
          <w:ilvl w:val="0"/>
          <w:numId w:val="22"/>
        </w:numPr>
        <w:spacing w:line="276" w:lineRule="auto"/>
        <w:rPr>
          <w:sz w:val="20"/>
          <w:szCs w:val="20"/>
        </w:rPr>
      </w:pPr>
      <w:r>
        <w:rPr>
          <w:sz w:val="20"/>
          <w:szCs w:val="20"/>
        </w:rPr>
        <w:t>De herkansingen worden</w:t>
      </w:r>
      <w:r w:rsidR="00F17D3B">
        <w:rPr>
          <w:sz w:val="20"/>
          <w:szCs w:val="20"/>
        </w:rPr>
        <w:t xml:space="preserve"> </w:t>
      </w:r>
      <w:r>
        <w:rPr>
          <w:sz w:val="20"/>
          <w:szCs w:val="20"/>
        </w:rPr>
        <w:t>afgenomen in het reguliere 3</w:t>
      </w:r>
      <w:r w:rsidRPr="004D159D">
        <w:rPr>
          <w:sz w:val="20"/>
          <w:szCs w:val="20"/>
          <w:vertAlign w:val="superscript"/>
        </w:rPr>
        <w:t>e</w:t>
      </w:r>
      <w:r>
        <w:rPr>
          <w:sz w:val="20"/>
          <w:szCs w:val="20"/>
        </w:rPr>
        <w:t xml:space="preserve"> tijdvak (17 t/m 29 augustus).</w:t>
      </w:r>
    </w:p>
    <w:p w14:paraId="1B74B7EE" w14:textId="77777777" w:rsidR="00105D17" w:rsidRDefault="00105D17" w:rsidP="00844C2C">
      <w:pPr>
        <w:pStyle w:val="Geenafstand"/>
        <w:spacing w:line="276" w:lineRule="auto"/>
        <w:rPr>
          <w:b/>
        </w:rPr>
      </w:pPr>
    </w:p>
    <w:p w14:paraId="67C0F76E" w14:textId="77777777" w:rsidR="00105D17" w:rsidRPr="00755F65" w:rsidRDefault="00105D17" w:rsidP="00755F65">
      <w:pPr>
        <w:spacing w:line="276" w:lineRule="auto"/>
        <w:rPr>
          <w:b/>
          <w:sz w:val="20"/>
          <w:szCs w:val="20"/>
        </w:rPr>
      </w:pPr>
      <w:r w:rsidRPr="00755F65">
        <w:rPr>
          <w:b/>
          <w:sz w:val="20"/>
          <w:szCs w:val="20"/>
        </w:rPr>
        <w:t>Monitoring</w:t>
      </w:r>
    </w:p>
    <w:p w14:paraId="70E12C39" w14:textId="77777777" w:rsidR="00105D17" w:rsidRDefault="00105D17" w:rsidP="00844C2C">
      <w:pPr>
        <w:pStyle w:val="Geenafstand"/>
        <w:spacing w:line="276" w:lineRule="auto"/>
        <w:rPr>
          <w:sz w:val="20"/>
        </w:rPr>
      </w:pPr>
      <w:r w:rsidRPr="00105D17">
        <w:rPr>
          <w:sz w:val="20"/>
        </w:rPr>
        <w:lastRenderedPageBreak/>
        <w:t xml:space="preserve">Met deze regeling wordt het leerlingen optimaal mogelijk gemaakt eindexamen te doen in </w:t>
      </w:r>
      <w:r w:rsidR="005A1DB6">
        <w:rPr>
          <w:sz w:val="20"/>
        </w:rPr>
        <w:t>dit uitzonderlijke jaar. Het VO-</w:t>
      </w:r>
      <w:r w:rsidRPr="00105D17">
        <w:rPr>
          <w:sz w:val="20"/>
        </w:rPr>
        <w:t xml:space="preserve">diploma moet net als in andere jaren </w:t>
      </w:r>
      <w:r w:rsidR="00AC2158">
        <w:rPr>
          <w:sz w:val="20"/>
        </w:rPr>
        <w:t>zijn</w:t>
      </w:r>
      <w:r w:rsidRPr="00105D17">
        <w:rPr>
          <w:sz w:val="20"/>
        </w:rPr>
        <w:t xml:space="preserve"> waarde en civiel effect hebben. Om het niveau van het diploma te waarborgen en hierover transparant verantwoording af te leggen, monitoren we de slagingspercentages van leerlingen, inclusief de resultaten op de verschillende vakken. </w:t>
      </w:r>
      <w:r>
        <w:rPr>
          <w:sz w:val="20"/>
        </w:rPr>
        <w:t>In</w:t>
      </w:r>
      <w:r w:rsidRPr="00105D17">
        <w:rPr>
          <w:sz w:val="20"/>
        </w:rPr>
        <w:t xml:space="preserve"> de jaarlijkse Examenbrief </w:t>
      </w:r>
      <w:r>
        <w:rPr>
          <w:sz w:val="20"/>
        </w:rPr>
        <w:t>zal de minister hierover aan de</w:t>
      </w:r>
      <w:r w:rsidRPr="00105D17">
        <w:rPr>
          <w:sz w:val="20"/>
        </w:rPr>
        <w:t xml:space="preserve"> Kamer rapporteren.</w:t>
      </w:r>
      <w:r w:rsidR="001E3B03">
        <w:rPr>
          <w:sz w:val="20"/>
        </w:rPr>
        <w:t xml:space="preserve"> Daarnaast wordt op de uitvoering van de schoolexamens toezicht gehouden door de inspectie, die dit betrekt bij haar reguliere toezicht. </w:t>
      </w:r>
    </w:p>
    <w:p w14:paraId="096A6AD1" w14:textId="77777777" w:rsidR="00510DCA" w:rsidRDefault="00510DCA" w:rsidP="00105D17">
      <w:pPr>
        <w:pStyle w:val="Geenafstand"/>
        <w:spacing w:line="276" w:lineRule="auto"/>
        <w:rPr>
          <w:b/>
          <w:sz w:val="20"/>
        </w:rPr>
      </w:pPr>
    </w:p>
    <w:p w14:paraId="52907AD0" w14:textId="77777777" w:rsidR="009549C5" w:rsidRDefault="009549C5" w:rsidP="00105D17">
      <w:pPr>
        <w:pStyle w:val="Geenafstand"/>
        <w:spacing w:line="276" w:lineRule="auto"/>
        <w:rPr>
          <w:b/>
          <w:sz w:val="20"/>
        </w:rPr>
      </w:pPr>
      <w:r>
        <w:rPr>
          <w:b/>
          <w:sz w:val="20"/>
        </w:rPr>
        <w:t>Tijdlijn</w:t>
      </w:r>
      <w:r w:rsidR="005A1DB6">
        <w:rPr>
          <w:b/>
          <w:sz w:val="20"/>
        </w:rPr>
        <w:br/>
      </w:r>
    </w:p>
    <w:tbl>
      <w:tblPr>
        <w:tblStyle w:val="Lichtearcering-accent5"/>
        <w:tblW w:w="0" w:type="auto"/>
        <w:tblLook w:val="04A0" w:firstRow="1" w:lastRow="0" w:firstColumn="1" w:lastColumn="0" w:noHBand="0" w:noVBand="1"/>
      </w:tblPr>
      <w:tblGrid>
        <w:gridCol w:w="3038"/>
        <w:gridCol w:w="6034"/>
      </w:tblGrid>
      <w:tr w:rsidR="009549C5" w14:paraId="07E96A1E" w14:textId="77777777" w:rsidTr="008801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tcPr>
          <w:p w14:paraId="0BC461D2" w14:textId="77777777" w:rsidR="009549C5" w:rsidRPr="00B76873" w:rsidRDefault="009549C5" w:rsidP="00880141">
            <w:pPr>
              <w:spacing w:line="360" w:lineRule="auto"/>
              <w:jc w:val="center"/>
              <w:rPr>
                <w:sz w:val="24"/>
              </w:rPr>
            </w:pPr>
            <w:r w:rsidRPr="00B76873">
              <w:rPr>
                <w:sz w:val="24"/>
              </w:rPr>
              <w:t>Regulier/</w:t>
            </w:r>
            <w:proofErr w:type="spellStart"/>
            <w:r w:rsidRPr="00B76873">
              <w:rPr>
                <w:sz w:val="24"/>
              </w:rPr>
              <w:t>vavo</w:t>
            </w:r>
            <w:proofErr w:type="spellEnd"/>
          </w:p>
        </w:tc>
      </w:tr>
      <w:tr w:rsidR="009549C5" w14:paraId="5C07062A" w14:textId="77777777" w:rsidTr="00880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2098B68D" w14:textId="77777777" w:rsidR="009549C5" w:rsidRDefault="009549C5" w:rsidP="00880141">
            <w:pPr>
              <w:spacing w:line="276" w:lineRule="auto"/>
            </w:pPr>
          </w:p>
          <w:p w14:paraId="1D9FF4CC" w14:textId="77777777" w:rsidR="009549C5" w:rsidRDefault="009549C5" w:rsidP="00880141">
            <w:pPr>
              <w:spacing w:line="276" w:lineRule="auto"/>
            </w:pPr>
            <w:r>
              <w:t>Nu tot aan 4 juni</w:t>
            </w:r>
          </w:p>
        </w:tc>
        <w:tc>
          <w:tcPr>
            <w:tcW w:w="6110" w:type="dxa"/>
          </w:tcPr>
          <w:p w14:paraId="1C7F0B15" w14:textId="77777777" w:rsidR="009549C5" w:rsidRDefault="009549C5" w:rsidP="00880141">
            <w:pPr>
              <w:spacing w:line="276" w:lineRule="auto"/>
              <w:cnfStyle w:val="000000100000" w:firstRow="0" w:lastRow="0" w:firstColumn="0" w:lastColumn="0" w:oddVBand="0" w:evenVBand="0" w:oddHBand="1" w:evenHBand="0" w:firstRowFirstColumn="0" w:firstRowLastColumn="0" w:lastRowFirstColumn="0" w:lastRowLastColumn="0"/>
            </w:pPr>
          </w:p>
          <w:p w14:paraId="50D8D75B" w14:textId="77777777" w:rsidR="009549C5" w:rsidRDefault="009549C5" w:rsidP="00880141">
            <w:pPr>
              <w:spacing w:line="276" w:lineRule="auto"/>
              <w:cnfStyle w:val="000000100000" w:firstRow="0" w:lastRow="0" w:firstColumn="0" w:lastColumn="0" w:oddVBand="0" w:evenVBand="0" w:oddHBand="1" w:evenHBand="0" w:firstRowFirstColumn="0" w:firstRowLastColumn="0" w:lastRowFirstColumn="0" w:lastRowLastColumn="0"/>
            </w:pPr>
            <w:r>
              <w:t>Het schoolexamen wordt conform PTA afgerond, inclusief herkansingen</w:t>
            </w:r>
          </w:p>
          <w:p w14:paraId="29CA96C6" w14:textId="77777777" w:rsidR="009549C5" w:rsidRDefault="009549C5" w:rsidP="00880141">
            <w:pPr>
              <w:spacing w:line="276" w:lineRule="auto"/>
              <w:cnfStyle w:val="000000100000" w:firstRow="0" w:lastRow="0" w:firstColumn="0" w:lastColumn="0" w:oddVBand="0" w:evenVBand="0" w:oddHBand="1" w:evenHBand="0" w:firstRowFirstColumn="0" w:firstRowLastColumn="0" w:lastRowFirstColumn="0" w:lastRowLastColumn="0"/>
            </w:pPr>
          </w:p>
        </w:tc>
      </w:tr>
      <w:tr w:rsidR="009549C5" w14:paraId="6FBC14D9" w14:textId="77777777" w:rsidTr="00880141">
        <w:tc>
          <w:tcPr>
            <w:cnfStyle w:val="001000000000" w:firstRow="0" w:lastRow="0" w:firstColumn="1" w:lastColumn="0" w:oddVBand="0" w:evenVBand="0" w:oddHBand="0" w:evenHBand="0" w:firstRowFirstColumn="0" w:firstRowLastColumn="0" w:lastRowFirstColumn="0" w:lastRowLastColumn="0"/>
            <w:tcW w:w="3070" w:type="dxa"/>
          </w:tcPr>
          <w:p w14:paraId="14846A1A" w14:textId="77777777" w:rsidR="009549C5" w:rsidRDefault="009549C5" w:rsidP="00880141">
            <w:pPr>
              <w:spacing w:line="276" w:lineRule="auto"/>
            </w:pPr>
          </w:p>
          <w:p w14:paraId="36E7300D" w14:textId="77777777" w:rsidR="009549C5" w:rsidRDefault="009549C5" w:rsidP="00880141">
            <w:pPr>
              <w:spacing w:line="276" w:lineRule="auto"/>
            </w:pPr>
            <w:r>
              <w:t>11 mei</w:t>
            </w:r>
          </w:p>
        </w:tc>
        <w:tc>
          <w:tcPr>
            <w:tcW w:w="6110" w:type="dxa"/>
          </w:tcPr>
          <w:p w14:paraId="5E2B3CEF" w14:textId="77777777" w:rsidR="009549C5" w:rsidRDefault="009549C5" w:rsidP="00880141">
            <w:pPr>
              <w:spacing w:line="276" w:lineRule="auto"/>
              <w:cnfStyle w:val="000000000000" w:firstRow="0" w:lastRow="0" w:firstColumn="0" w:lastColumn="0" w:oddVBand="0" w:evenVBand="0" w:oddHBand="0" w:evenHBand="0" w:firstRowFirstColumn="0" w:firstRowLastColumn="0" w:lastRowFirstColumn="0" w:lastRowLastColumn="0"/>
            </w:pPr>
          </w:p>
          <w:p w14:paraId="3BCD9157" w14:textId="77777777" w:rsidR="009549C5" w:rsidRDefault="009549C5" w:rsidP="00880141">
            <w:pPr>
              <w:spacing w:line="276" w:lineRule="auto"/>
              <w:cnfStyle w:val="000000000000" w:firstRow="0" w:lastRow="0" w:firstColumn="0" w:lastColumn="0" w:oddVBand="0" w:evenVBand="0" w:oddHBand="0" w:evenHBand="0" w:firstRowFirstColumn="0" w:firstRowLastColumn="0" w:lastRowFirstColumn="0" w:lastRowLastColumn="0"/>
            </w:pPr>
            <w:r>
              <w:t>Uiterlijke datum dat scholen melden bij inspectie welke leerlingen gespreid examen afleggen dit schooljaar</w:t>
            </w:r>
          </w:p>
          <w:p w14:paraId="584D7B63" w14:textId="77777777" w:rsidR="009549C5" w:rsidRDefault="009549C5" w:rsidP="00880141">
            <w:pPr>
              <w:spacing w:line="276" w:lineRule="auto"/>
              <w:cnfStyle w:val="000000000000" w:firstRow="0" w:lastRow="0" w:firstColumn="0" w:lastColumn="0" w:oddVBand="0" w:evenVBand="0" w:oddHBand="0" w:evenHBand="0" w:firstRowFirstColumn="0" w:firstRowLastColumn="0" w:lastRowFirstColumn="0" w:lastRowLastColumn="0"/>
            </w:pPr>
          </w:p>
          <w:p w14:paraId="2F837B6E" w14:textId="77777777" w:rsidR="009549C5" w:rsidRDefault="009549C5" w:rsidP="00880141">
            <w:pPr>
              <w:spacing w:line="276" w:lineRule="auto"/>
              <w:cnfStyle w:val="000000000000" w:firstRow="0" w:lastRow="0" w:firstColumn="0" w:lastColumn="0" w:oddVBand="0" w:evenVBand="0" w:oddHBand="0" w:evenHBand="0" w:firstRowFirstColumn="0" w:firstRowLastColumn="0" w:lastRowFirstColumn="0" w:lastRowLastColumn="0"/>
            </w:pPr>
            <w:r>
              <w:t xml:space="preserve">Uiterlijke datum dat </w:t>
            </w:r>
            <w:r w:rsidR="00863390">
              <w:t>eindexamenleerlingen staan ingeschreven op de leerweg of schoolsoort waarin zij het eindexamen afleggen</w:t>
            </w:r>
          </w:p>
          <w:p w14:paraId="6222E51B" w14:textId="77777777" w:rsidR="009549C5" w:rsidRDefault="009549C5" w:rsidP="00880141">
            <w:pPr>
              <w:spacing w:line="276" w:lineRule="auto"/>
              <w:cnfStyle w:val="000000000000" w:firstRow="0" w:lastRow="0" w:firstColumn="0" w:lastColumn="0" w:oddVBand="0" w:evenVBand="0" w:oddHBand="0" w:evenHBand="0" w:firstRowFirstColumn="0" w:firstRowLastColumn="0" w:lastRowFirstColumn="0" w:lastRowLastColumn="0"/>
            </w:pPr>
          </w:p>
        </w:tc>
      </w:tr>
      <w:tr w:rsidR="009549C5" w14:paraId="7725C97C" w14:textId="77777777" w:rsidTr="00880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1D78B315" w14:textId="77777777" w:rsidR="009549C5" w:rsidRDefault="009549C5" w:rsidP="00880141">
            <w:pPr>
              <w:spacing w:line="276" w:lineRule="auto"/>
            </w:pPr>
          </w:p>
          <w:p w14:paraId="3A7AF5FC" w14:textId="77777777" w:rsidR="009549C5" w:rsidRDefault="009549C5" w:rsidP="00880141">
            <w:pPr>
              <w:spacing w:line="276" w:lineRule="auto"/>
            </w:pPr>
            <w:r>
              <w:t>28 mei</w:t>
            </w:r>
          </w:p>
        </w:tc>
        <w:tc>
          <w:tcPr>
            <w:tcW w:w="6110" w:type="dxa"/>
          </w:tcPr>
          <w:p w14:paraId="1A3B97B8" w14:textId="77777777" w:rsidR="009549C5" w:rsidRDefault="009549C5" w:rsidP="00880141">
            <w:pPr>
              <w:spacing w:line="276" w:lineRule="auto"/>
              <w:cnfStyle w:val="000000100000" w:firstRow="0" w:lastRow="0" w:firstColumn="0" w:lastColumn="0" w:oddVBand="0" w:evenVBand="0" w:oddHBand="1" w:evenHBand="0" w:firstRowFirstColumn="0" w:firstRowLastColumn="0" w:lastRowFirstColumn="0" w:lastRowLastColumn="0"/>
            </w:pPr>
          </w:p>
          <w:p w14:paraId="7B383925" w14:textId="77777777" w:rsidR="009549C5" w:rsidRDefault="009549C5" w:rsidP="00880141">
            <w:pPr>
              <w:spacing w:line="276" w:lineRule="auto"/>
              <w:cnfStyle w:val="000000100000" w:firstRow="0" w:lastRow="0" w:firstColumn="0" w:lastColumn="0" w:oddVBand="0" w:evenVBand="0" w:oddHBand="1" w:evenHBand="0" w:firstRowFirstColumn="0" w:firstRowLastColumn="0" w:lastRowFirstColumn="0" w:lastRowLastColumn="0"/>
            </w:pPr>
            <w:r>
              <w:t xml:space="preserve">Uiterlijke datum dat scholen melden bij de inspectie dat zij voorzien dat het PTA niet kan worden afgerond voor alle of een grote groep eindexamenleerlingen. </w:t>
            </w:r>
          </w:p>
          <w:p w14:paraId="36F52F56" w14:textId="77777777" w:rsidR="009549C5" w:rsidRDefault="009549C5" w:rsidP="00880141">
            <w:pPr>
              <w:spacing w:line="276" w:lineRule="auto"/>
              <w:cnfStyle w:val="000000100000" w:firstRow="0" w:lastRow="0" w:firstColumn="0" w:lastColumn="0" w:oddVBand="0" w:evenVBand="0" w:oddHBand="1" w:evenHBand="0" w:firstRowFirstColumn="0" w:firstRowLastColumn="0" w:lastRowFirstColumn="0" w:lastRowLastColumn="0"/>
            </w:pPr>
          </w:p>
        </w:tc>
      </w:tr>
      <w:tr w:rsidR="009549C5" w14:paraId="314A322C" w14:textId="77777777" w:rsidTr="00880141">
        <w:tc>
          <w:tcPr>
            <w:cnfStyle w:val="001000000000" w:firstRow="0" w:lastRow="0" w:firstColumn="1" w:lastColumn="0" w:oddVBand="0" w:evenVBand="0" w:oddHBand="0" w:evenHBand="0" w:firstRowFirstColumn="0" w:firstRowLastColumn="0" w:lastRowFirstColumn="0" w:lastRowLastColumn="0"/>
            <w:tcW w:w="3070" w:type="dxa"/>
          </w:tcPr>
          <w:p w14:paraId="7FAF92AE" w14:textId="77777777" w:rsidR="009549C5" w:rsidRDefault="009549C5" w:rsidP="00880141">
            <w:pPr>
              <w:spacing w:line="276" w:lineRule="auto"/>
            </w:pPr>
          </w:p>
          <w:p w14:paraId="0D9B0823" w14:textId="77777777" w:rsidR="009549C5" w:rsidRDefault="009549C5" w:rsidP="00880141">
            <w:pPr>
              <w:spacing w:line="276" w:lineRule="auto"/>
            </w:pPr>
            <w:r>
              <w:t>4 juni</w:t>
            </w:r>
          </w:p>
        </w:tc>
        <w:tc>
          <w:tcPr>
            <w:tcW w:w="6110" w:type="dxa"/>
          </w:tcPr>
          <w:p w14:paraId="0F93E1FD" w14:textId="77777777" w:rsidR="009549C5" w:rsidRDefault="009549C5" w:rsidP="00880141">
            <w:pPr>
              <w:spacing w:line="276" w:lineRule="auto"/>
              <w:cnfStyle w:val="000000000000" w:firstRow="0" w:lastRow="0" w:firstColumn="0" w:lastColumn="0" w:oddVBand="0" w:evenVBand="0" w:oddHBand="0" w:evenHBand="0" w:firstRowFirstColumn="0" w:firstRowLastColumn="0" w:lastRowFirstColumn="0" w:lastRowLastColumn="0"/>
            </w:pPr>
          </w:p>
          <w:p w14:paraId="37514E06" w14:textId="77777777" w:rsidR="009549C5" w:rsidRDefault="009549C5" w:rsidP="00880141">
            <w:pPr>
              <w:spacing w:line="276" w:lineRule="auto"/>
              <w:cnfStyle w:val="000000000000" w:firstRow="0" w:lastRow="0" w:firstColumn="0" w:lastColumn="0" w:oddVBand="0" w:evenVBand="0" w:oddHBand="0" w:evenHBand="0" w:firstRowFirstColumn="0" w:firstRowLastColumn="0" w:lastRowFirstColumn="0" w:lastRowLastColumn="0"/>
            </w:pPr>
            <w:r>
              <w:t>Feestelijke dag!</w:t>
            </w:r>
          </w:p>
          <w:p w14:paraId="452B0EFA" w14:textId="77777777" w:rsidR="009549C5" w:rsidRDefault="009549C5" w:rsidP="00880141">
            <w:pPr>
              <w:spacing w:line="276" w:lineRule="auto"/>
              <w:cnfStyle w:val="000000000000" w:firstRow="0" w:lastRow="0" w:firstColumn="0" w:lastColumn="0" w:oddVBand="0" w:evenVBand="0" w:oddHBand="0" w:evenHBand="0" w:firstRowFirstColumn="0" w:firstRowLastColumn="0" w:lastRowFirstColumn="0" w:lastRowLastColumn="0"/>
            </w:pPr>
          </w:p>
          <w:p w14:paraId="1FEA5BA6" w14:textId="77777777" w:rsidR="009549C5" w:rsidRDefault="009549C5" w:rsidP="00880141">
            <w:pPr>
              <w:spacing w:line="276" w:lineRule="auto"/>
              <w:cnfStyle w:val="000000000000" w:firstRow="0" w:lastRow="0" w:firstColumn="0" w:lastColumn="0" w:oddVBand="0" w:evenVBand="0" w:oddHBand="0" w:evenHBand="0" w:firstRowFirstColumn="0" w:firstRowLastColumn="0" w:lastRowFirstColumn="0" w:lastRowLastColumn="0"/>
            </w:pPr>
            <w:r>
              <w:t xml:space="preserve">Uiterlijke datum dat leerlingen de uitslag te horen krijgen </w:t>
            </w:r>
          </w:p>
          <w:p w14:paraId="7CCAA613" w14:textId="77777777" w:rsidR="009549C5" w:rsidRDefault="009549C5" w:rsidP="00880141">
            <w:pPr>
              <w:spacing w:line="276" w:lineRule="auto"/>
              <w:cnfStyle w:val="000000000000" w:firstRow="0" w:lastRow="0" w:firstColumn="0" w:lastColumn="0" w:oddVBand="0" w:evenVBand="0" w:oddHBand="0" w:evenHBand="0" w:firstRowFirstColumn="0" w:firstRowLastColumn="0" w:lastRowFirstColumn="0" w:lastRowLastColumn="0"/>
            </w:pPr>
          </w:p>
          <w:p w14:paraId="05521EA4" w14:textId="77777777" w:rsidR="009549C5" w:rsidRDefault="009549C5" w:rsidP="00880141">
            <w:pPr>
              <w:spacing w:line="276" w:lineRule="auto"/>
              <w:cnfStyle w:val="000000000000" w:firstRow="0" w:lastRow="0" w:firstColumn="0" w:lastColumn="0" w:oddVBand="0" w:evenVBand="0" w:oddHBand="0" w:evenHBand="0" w:firstRowFirstColumn="0" w:firstRowLastColumn="0" w:lastRowFirstColumn="0" w:lastRowLastColumn="0"/>
            </w:pPr>
            <w:r>
              <w:t>Uiterlijke datum dat scholen schoolexamenresultaten aanleveren in BRON</w:t>
            </w:r>
          </w:p>
          <w:p w14:paraId="3A6E373F" w14:textId="77777777" w:rsidR="009549C5" w:rsidRDefault="009549C5" w:rsidP="00880141">
            <w:pPr>
              <w:spacing w:line="276" w:lineRule="auto"/>
              <w:cnfStyle w:val="000000000000" w:firstRow="0" w:lastRow="0" w:firstColumn="0" w:lastColumn="0" w:oddVBand="0" w:evenVBand="0" w:oddHBand="0" w:evenHBand="0" w:firstRowFirstColumn="0" w:firstRowLastColumn="0" w:lastRowFirstColumn="0" w:lastRowLastColumn="0"/>
            </w:pPr>
          </w:p>
        </w:tc>
      </w:tr>
      <w:tr w:rsidR="009549C5" w14:paraId="4A350F19" w14:textId="77777777" w:rsidTr="00880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06738400" w14:textId="77777777" w:rsidR="009549C5" w:rsidRDefault="009549C5" w:rsidP="00880141">
            <w:pPr>
              <w:spacing w:line="276" w:lineRule="auto"/>
            </w:pPr>
          </w:p>
          <w:p w14:paraId="189BA874" w14:textId="77777777" w:rsidR="009549C5" w:rsidRDefault="00FC1B4F" w:rsidP="00880141">
            <w:pPr>
              <w:spacing w:line="276" w:lineRule="auto"/>
            </w:pPr>
            <w:r>
              <w:t>Na 4</w:t>
            </w:r>
            <w:r w:rsidR="009549C5">
              <w:t xml:space="preserve"> juni tot start zomervakantie</w:t>
            </w:r>
          </w:p>
          <w:p w14:paraId="269A2350" w14:textId="77777777" w:rsidR="009549C5" w:rsidRDefault="009549C5" w:rsidP="00880141">
            <w:pPr>
              <w:spacing w:line="276" w:lineRule="auto"/>
            </w:pPr>
          </w:p>
        </w:tc>
        <w:tc>
          <w:tcPr>
            <w:tcW w:w="6110" w:type="dxa"/>
          </w:tcPr>
          <w:p w14:paraId="02497E3F" w14:textId="77777777" w:rsidR="009549C5" w:rsidRDefault="009549C5" w:rsidP="00880141">
            <w:pPr>
              <w:spacing w:line="276" w:lineRule="auto"/>
              <w:cnfStyle w:val="000000100000" w:firstRow="0" w:lastRow="0" w:firstColumn="0" w:lastColumn="0" w:oddVBand="0" w:evenVBand="0" w:oddHBand="1" w:evenHBand="0" w:firstRowFirstColumn="0" w:firstRowLastColumn="0" w:lastRowFirstColumn="0" w:lastRowLastColumn="0"/>
            </w:pPr>
          </w:p>
          <w:p w14:paraId="587CE39E" w14:textId="77777777" w:rsidR="009549C5" w:rsidRDefault="009549C5" w:rsidP="00880141">
            <w:pPr>
              <w:spacing w:line="276" w:lineRule="auto"/>
              <w:cnfStyle w:val="000000100000" w:firstRow="0" w:lastRow="0" w:firstColumn="0" w:lastColumn="0" w:oddVBand="0" w:evenVBand="0" w:oddHBand="1" w:evenHBand="0" w:firstRowFirstColumn="0" w:firstRowLastColumn="0" w:lastRowFirstColumn="0" w:lastRowLastColumn="0"/>
            </w:pPr>
            <w:r>
              <w:t>Afname resultaatverbeteringstoetsen</w:t>
            </w:r>
          </w:p>
        </w:tc>
      </w:tr>
    </w:tbl>
    <w:p w14:paraId="709115BC" w14:textId="77777777" w:rsidR="009549C5" w:rsidRDefault="009549C5" w:rsidP="00105D17">
      <w:pPr>
        <w:pStyle w:val="Geenafstand"/>
        <w:spacing w:line="276" w:lineRule="auto"/>
        <w:rPr>
          <w:b/>
          <w:sz w:val="20"/>
        </w:rPr>
      </w:pPr>
    </w:p>
    <w:p w14:paraId="08FBBD78" w14:textId="77777777" w:rsidR="00510DCA" w:rsidRDefault="00510DCA" w:rsidP="00105D17">
      <w:pPr>
        <w:pStyle w:val="Geenafstand"/>
        <w:spacing w:line="276" w:lineRule="auto"/>
        <w:rPr>
          <w:b/>
          <w:sz w:val="20"/>
        </w:rPr>
      </w:pPr>
    </w:p>
    <w:p w14:paraId="3CA054EC" w14:textId="77777777" w:rsidR="00510DCA" w:rsidRDefault="00510DCA" w:rsidP="00105D17">
      <w:pPr>
        <w:pStyle w:val="Geenafstand"/>
        <w:spacing w:line="276" w:lineRule="auto"/>
        <w:rPr>
          <w:b/>
          <w:sz w:val="20"/>
        </w:rPr>
      </w:pPr>
    </w:p>
    <w:tbl>
      <w:tblPr>
        <w:tblStyle w:val="Lichtearcering-accent5"/>
        <w:tblW w:w="0" w:type="auto"/>
        <w:tblLook w:val="04A0" w:firstRow="1" w:lastRow="0" w:firstColumn="1" w:lastColumn="0" w:noHBand="0" w:noVBand="1"/>
      </w:tblPr>
      <w:tblGrid>
        <w:gridCol w:w="3044"/>
        <w:gridCol w:w="6028"/>
      </w:tblGrid>
      <w:tr w:rsidR="009549C5" w14:paraId="489F9D99" w14:textId="77777777" w:rsidTr="008801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Pr>
          <w:p w14:paraId="6DE6C1A4" w14:textId="77777777" w:rsidR="009549C5" w:rsidRDefault="009549C5" w:rsidP="00880141">
            <w:pPr>
              <w:spacing w:line="360" w:lineRule="auto"/>
              <w:jc w:val="center"/>
            </w:pPr>
            <w:r w:rsidRPr="00B76873">
              <w:rPr>
                <w:sz w:val="24"/>
              </w:rPr>
              <w:t>Staatsexamen</w:t>
            </w:r>
          </w:p>
        </w:tc>
      </w:tr>
      <w:tr w:rsidR="009549C5" w14:paraId="6E9BE724" w14:textId="77777777" w:rsidTr="00880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E6DDB83" w14:textId="77777777" w:rsidR="009549C5" w:rsidRDefault="009549C5" w:rsidP="00880141">
            <w:pPr>
              <w:spacing w:line="276" w:lineRule="auto"/>
            </w:pPr>
          </w:p>
          <w:p w14:paraId="478AFDC4" w14:textId="77777777" w:rsidR="009549C5" w:rsidRDefault="009549C5" w:rsidP="00880141">
            <w:pPr>
              <w:spacing w:line="276" w:lineRule="auto"/>
            </w:pPr>
            <w:r>
              <w:t>25 – 29 mei</w:t>
            </w:r>
          </w:p>
          <w:p w14:paraId="3A36257D" w14:textId="77777777" w:rsidR="009549C5" w:rsidRDefault="009549C5" w:rsidP="00880141">
            <w:pPr>
              <w:spacing w:line="276" w:lineRule="auto"/>
            </w:pPr>
          </w:p>
        </w:tc>
        <w:tc>
          <w:tcPr>
            <w:tcW w:w="6127" w:type="dxa"/>
          </w:tcPr>
          <w:p w14:paraId="4A490BB8" w14:textId="77777777" w:rsidR="009549C5" w:rsidRDefault="009549C5" w:rsidP="00880141">
            <w:pPr>
              <w:spacing w:line="276" w:lineRule="auto"/>
              <w:cnfStyle w:val="000000100000" w:firstRow="0" w:lastRow="0" w:firstColumn="0" w:lastColumn="0" w:oddVBand="0" w:evenVBand="0" w:oddHBand="1" w:evenHBand="0" w:firstRowFirstColumn="0" w:firstRowLastColumn="0" w:lastRowFirstColumn="0" w:lastRowLastColumn="0"/>
            </w:pPr>
          </w:p>
          <w:p w14:paraId="6F536D7A" w14:textId="77777777" w:rsidR="009549C5" w:rsidRDefault="009549C5" w:rsidP="00880141">
            <w:pPr>
              <w:spacing w:line="276" w:lineRule="auto"/>
              <w:cnfStyle w:val="000000100000" w:firstRow="0" w:lastRow="0" w:firstColumn="0" w:lastColumn="0" w:oddVBand="0" w:evenVBand="0" w:oddHBand="1" w:evenHBand="0" w:firstRowFirstColumn="0" w:firstRowLastColumn="0" w:lastRowFirstColumn="0" w:lastRowLastColumn="0"/>
            </w:pPr>
            <w:r>
              <w:t>Afname schriftelijke college-examens</w:t>
            </w:r>
          </w:p>
        </w:tc>
      </w:tr>
      <w:tr w:rsidR="009549C5" w14:paraId="2AFB5131" w14:textId="77777777" w:rsidTr="00880141">
        <w:tc>
          <w:tcPr>
            <w:cnfStyle w:val="001000000000" w:firstRow="0" w:lastRow="0" w:firstColumn="1" w:lastColumn="0" w:oddVBand="0" w:evenVBand="0" w:oddHBand="0" w:evenHBand="0" w:firstRowFirstColumn="0" w:firstRowLastColumn="0" w:lastRowFirstColumn="0" w:lastRowLastColumn="0"/>
            <w:tcW w:w="3085" w:type="dxa"/>
          </w:tcPr>
          <w:p w14:paraId="6DFF39CD" w14:textId="77777777" w:rsidR="009549C5" w:rsidRDefault="009549C5" w:rsidP="00880141">
            <w:pPr>
              <w:spacing w:line="276" w:lineRule="auto"/>
            </w:pPr>
          </w:p>
          <w:p w14:paraId="735952B3" w14:textId="77777777" w:rsidR="009549C5" w:rsidRDefault="00F17D3B" w:rsidP="00880141">
            <w:pPr>
              <w:spacing w:line="276" w:lineRule="auto"/>
            </w:pPr>
            <w:r>
              <w:t>6 juni – 1</w:t>
            </w:r>
            <w:r w:rsidR="009549C5">
              <w:t xml:space="preserve"> augustus</w:t>
            </w:r>
          </w:p>
          <w:p w14:paraId="44C68627" w14:textId="77777777" w:rsidR="009549C5" w:rsidRDefault="009549C5" w:rsidP="00880141">
            <w:pPr>
              <w:spacing w:line="276" w:lineRule="auto"/>
            </w:pPr>
          </w:p>
        </w:tc>
        <w:tc>
          <w:tcPr>
            <w:tcW w:w="6127" w:type="dxa"/>
          </w:tcPr>
          <w:p w14:paraId="0F155A04" w14:textId="77777777" w:rsidR="009549C5" w:rsidRDefault="009549C5" w:rsidP="00880141">
            <w:pPr>
              <w:spacing w:line="276" w:lineRule="auto"/>
              <w:cnfStyle w:val="000000000000" w:firstRow="0" w:lastRow="0" w:firstColumn="0" w:lastColumn="0" w:oddVBand="0" w:evenVBand="0" w:oddHBand="0" w:evenHBand="0" w:firstRowFirstColumn="0" w:firstRowLastColumn="0" w:lastRowFirstColumn="0" w:lastRowLastColumn="0"/>
            </w:pPr>
          </w:p>
          <w:p w14:paraId="412B08BF" w14:textId="77777777" w:rsidR="009549C5" w:rsidRDefault="009549C5" w:rsidP="00880141">
            <w:pPr>
              <w:spacing w:line="276" w:lineRule="auto"/>
              <w:cnfStyle w:val="000000000000" w:firstRow="0" w:lastRow="0" w:firstColumn="0" w:lastColumn="0" w:oddVBand="0" w:evenVBand="0" w:oddHBand="0" w:evenHBand="0" w:firstRowFirstColumn="0" w:firstRowLastColumn="0" w:lastRowFirstColumn="0" w:lastRowLastColumn="0"/>
            </w:pPr>
            <w:r>
              <w:t>Afname mondelinge college-examens</w:t>
            </w:r>
          </w:p>
        </w:tc>
      </w:tr>
      <w:tr w:rsidR="009549C5" w14:paraId="752805DA" w14:textId="77777777" w:rsidTr="00880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6669B6C" w14:textId="77777777" w:rsidR="009549C5" w:rsidRDefault="009549C5" w:rsidP="00880141">
            <w:pPr>
              <w:spacing w:line="276" w:lineRule="auto"/>
            </w:pPr>
          </w:p>
          <w:p w14:paraId="296530D0" w14:textId="77777777" w:rsidR="009549C5" w:rsidRDefault="009549C5" w:rsidP="00880141">
            <w:pPr>
              <w:spacing w:line="276" w:lineRule="auto"/>
            </w:pPr>
            <w:r>
              <w:lastRenderedPageBreak/>
              <w:t>17 – 20 augustus</w:t>
            </w:r>
          </w:p>
          <w:p w14:paraId="2A0E6658" w14:textId="77777777" w:rsidR="009549C5" w:rsidRDefault="009549C5" w:rsidP="00880141">
            <w:pPr>
              <w:spacing w:line="276" w:lineRule="auto"/>
            </w:pPr>
          </w:p>
        </w:tc>
        <w:tc>
          <w:tcPr>
            <w:tcW w:w="6127" w:type="dxa"/>
          </w:tcPr>
          <w:p w14:paraId="0578FC17" w14:textId="77777777" w:rsidR="009549C5" w:rsidRDefault="009549C5" w:rsidP="00880141">
            <w:pPr>
              <w:spacing w:line="276" w:lineRule="auto"/>
              <w:cnfStyle w:val="000000100000" w:firstRow="0" w:lastRow="0" w:firstColumn="0" w:lastColumn="0" w:oddVBand="0" w:evenVBand="0" w:oddHBand="1" w:evenHBand="0" w:firstRowFirstColumn="0" w:firstRowLastColumn="0" w:lastRowFirstColumn="0" w:lastRowLastColumn="0"/>
            </w:pPr>
          </w:p>
          <w:p w14:paraId="0D6BA1BA" w14:textId="77777777" w:rsidR="009549C5" w:rsidRDefault="009549C5" w:rsidP="00880141">
            <w:pPr>
              <w:spacing w:line="276" w:lineRule="auto"/>
              <w:cnfStyle w:val="000000100000" w:firstRow="0" w:lastRow="0" w:firstColumn="0" w:lastColumn="0" w:oddVBand="0" w:evenVBand="0" w:oddHBand="1" w:evenHBand="0" w:firstRowFirstColumn="0" w:firstRowLastColumn="0" w:lastRowFirstColumn="0" w:lastRowLastColumn="0"/>
            </w:pPr>
            <w:r>
              <w:lastRenderedPageBreak/>
              <w:t>Herkansingen schriftelijke college-examens</w:t>
            </w:r>
          </w:p>
        </w:tc>
      </w:tr>
      <w:tr w:rsidR="009549C5" w14:paraId="3A40D305" w14:textId="77777777" w:rsidTr="00880141">
        <w:tc>
          <w:tcPr>
            <w:cnfStyle w:val="001000000000" w:firstRow="0" w:lastRow="0" w:firstColumn="1" w:lastColumn="0" w:oddVBand="0" w:evenVBand="0" w:oddHBand="0" w:evenHBand="0" w:firstRowFirstColumn="0" w:firstRowLastColumn="0" w:lastRowFirstColumn="0" w:lastRowLastColumn="0"/>
            <w:tcW w:w="3085" w:type="dxa"/>
          </w:tcPr>
          <w:p w14:paraId="1B757F9F" w14:textId="77777777" w:rsidR="009549C5" w:rsidRDefault="009549C5" w:rsidP="00880141">
            <w:pPr>
              <w:spacing w:line="276" w:lineRule="auto"/>
            </w:pPr>
          </w:p>
          <w:p w14:paraId="05ADC152" w14:textId="77777777" w:rsidR="009549C5" w:rsidRDefault="009549C5" w:rsidP="00880141">
            <w:pPr>
              <w:spacing w:line="276" w:lineRule="auto"/>
            </w:pPr>
            <w:r>
              <w:t>22 en 29 augustus</w:t>
            </w:r>
          </w:p>
          <w:p w14:paraId="75DE0FFF" w14:textId="77777777" w:rsidR="009549C5" w:rsidRDefault="009549C5" w:rsidP="00880141">
            <w:pPr>
              <w:spacing w:line="276" w:lineRule="auto"/>
            </w:pPr>
          </w:p>
        </w:tc>
        <w:tc>
          <w:tcPr>
            <w:tcW w:w="6127" w:type="dxa"/>
          </w:tcPr>
          <w:p w14:paraId="6318A617" w14:textId="77777777" w:rsidR="009549C5" w:rsidRDefault="009549C5" w:rsidP="00880141">
            <w:pPr>
              <w:spacing w:line="276" w:lineRule="auto"/>
              <w:cnfStyle w:val="000000000000" w:firstRow="0" w:lastRow="0" w:firstColumn="0" w:lastColumn="0" w:oddVBand="0" w:evenVBand="0" w:oddHBand="0" w:evenHBand="0" w:firstRowFirstColumn="0" w:firstRowLastColumn="0" w:lastRowFirstColumn="0" w:lastRowLastColumn="0"/>
            </w:pPr>
          </w:p>
          <w:p w14:paraId="43A8B552" w14:textId="77777777" w:rsidR="009549C5" w:rsidRDefault="009549C5" w:rsidP="00880141">
            <w:pPr>
              <w:spacing w:line="276" w:lineRule="auto"/>
              <w:cnfStyle w:val="000000000000" w:firstRow="0" w:lastRow="0" w:firstColumn="0" w:lastColumn="0" w:oddVBand="0" w:evenVBand="0" w:oddHBand="0" w:evenHBand="0" w:firstRowFirstColumn="0" w:firstRowLastColumn="0" w:lastRowFirstColumn="0" w:lastRowLastColumn="0"/>
            </w:pPr>
            <w:r>
              <w:t>Herkansingen mondeling college-examen</w:t>
            </w:r>
          </w:p>
        </w:tc>
      </w:tr>
    </w:tbl>
    <w:p w14:paraId="63EC448D" w14:textId="77777777" w:rsidR="009549C5" w:rsidRPr="009549C5" w:rsidRDefault="009549C5" w:rsidP="00AC2158">
      <w:pPr>
        <w:pStyle w:val="Geenafstand"/>
        <w:spacing w:line="276" w:lineRule="auto"/>
        <w:rPr>
          <w:b/>
          <w:sz w:val="20"/>
        </w:rPr>
      </w:pPr>
    </w:p>
    <w:sectPr w:rsidR="009549C5" w:rsidRPr="009549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4A71E" w14:textId="77777777" w:rsidR="00AC1BCB" w:rsidRDefault="00AC1BCB" w:rsidP="0056145B">
      <w:pPr>
        <w:spacing w:line="240" w:lineRule="auto"/>
      </w:pPr>
      <w:r>
        <w:separator/>
      </w:r>
    </w:p>
  </w:endnote>
  <w:endnote w:type="continuationSeparator" w:id="0">
    <w:p w14:paraId="565CD6CE" w14:textId="77777777" w:rsidR="00AC1BCB" w:rsidRDefault="00AC1BCB" w:rsidP="005614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501A9" w14:textId="77777777" w:rsidR="00AC1BCB" w:rsidRDefault="00AC1BCB" w:rsidP="0056145B">
      <w:pPr>
        <w:spacing w:line="240" w:lineRule="auto"/>
      </w:pPr>
      <w:r>
        <w:separator/>
      </w:r>
    </w:p>
  </w:footnote>
  <w:footnote w:type="continuationSeparator" w:id="0">
    <w:p w14:paraId="7748AB30" w14:textId="77777777" w:rsidR="00AC1BCB" w:rsidRDefault="00AC1BCB" w:rsidP="0056145B">
      <w:pPr>
        <w:spacing w:line="240" w:lineRule="auto"/>
      </w:pPr>
      <w:r>
        <w:continuationSeparator/>
      </w:r>
    </w:p>
  </w:footnote>
  <w:footnote w:id="1">
    <w:p w14:paraId="37A1A9E5" w14:textId="77777777" w:rsidR="007B6669" w:rsidRDefault="007B6669">
      <w:pPr>
        <w:pStyle w:val="Voetnoottekst"/>
      </w:pPr>
      <w:r>
        <w:rPr>
          <w:rStyle w:val="Voetnootmarkering"/>
        </w:rPr>
        <w:footnoteRef/>
      </w:r>
      <w:r>
        <w:t xml:space="preserve"> </w:t>
      </w:r>
      <w:hyperlink r:id="rId1" w:history="1">
        <w:r w:rsidRPr="007B6669">
          <w:rPr>
            <w:rStyle w:val="Hyperlink"/>
            <w:sz w:val="16"/>
          </w:rPr>
          <w:t>https://www.tweedekamer.nl/kamerstukken/brieven_regering/detail?id=2020Z05514&amp;did=2020D11480</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1293"/>
    <w:multiLevelType w:val="hybridMultilevel"/>
    <w:tmpl w:val="932096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2D13CB6"/>
    <w:multiLevelType w:val="hybridMultilevel"/>
    <w:tmpl w:val="A99087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2A51AB"/>
    <w:multiLevelType w:val="hybridMultilevel"/>
    <w:tmpl w:val="BDD2D4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E8311A"/>
    <w:multiLevelType w:val="hybridMultilevel"/>
    <w:tmpl w:val="CC4CFF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402804"/>
    <w:multiLevelType w:val="hybridMultilevel"/>
    <w:tmpl w:val="A6CC7D7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28E76C3"/>
    <w:multiLevelType w:val="hybridMultilevel"/>
    <w:tmpl w:val="D8A6F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5C4D57"/>
    <w:multiLevelType w:val="hybridMultilevel"/>
    <w:tmpl w:val="7792A68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2C2E15"/>
    <w:multiLevelType w:val="hybridMultilevel"/>
    <w:tmpl w:val="651408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44C3833"/>
    <w:multiLevelType w:val="hybridMultilevel"/>
    <w:tmpl w:val="8416D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D85B53"/>
    <w:multiLevelType w:val="hybridMultilevel"/>
    <w:tmpl w:val="D2349740"/>
    <w:lvl w:ilvl="0" w:tplc="A68E276C">
      <w:numFmt w:val="bullet"/>
      <w:lvlText w:val="•"/>
      <w:lvlJc w:val="left"/>
      <w:pPr>
        <w:ind w:left="1065" w:hanging="705"/>
      </w:pPr>
      <w:rPr>
        <w:rFonts w:ascii="Verdana" w:eastAsia="Times New Roman"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467C9A"/>
    <w:multiLevelType w:val="hybridMultilevel"/>
    <w:tmpl w:val="D6C04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5E0C05"/>
    <w:multiLevelType w:val="hybridMultilevel"/>
    <w:tmpl w:val="8D72E71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368E2583"/>
    <w:multiLevelType w:val="hybridMultilevel"/>
    <w:tmpl w:val="7E96B3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FC1AC1"/>
    <w:multiLevelType w:val="hybridMultilevel"/>
    <w:tmpl w:val="103C15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B6F2765"/>
    <w:multiLevelType w:val="hybridMultilevel"/>
    <w:tmpl w:val="279AB1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B720F37"/>
    <w:multiLevelType w:val="hybridMultilevel"/>
    <w:tmpl w:val="A28A305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4F192DC3"/>
    <w:multiLevelType w:val="hybridMultilevel"/>
    <w:tmpl w:val="BA168D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16B3E81"/>
    <w:multiLevelType w:val="hybridMultilevel"/>
    <w:tmpl w:val="464E9C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34E0B7E"/>
    <w:multiLevelType w:val="hybridMultilevel"/>
    <w:tmpl w:val="36B62B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7167F04"/>
    <w:multiLevelType w:val="hybridMultilevel"/>
    <w:tmpl w:val="1CB482B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6F603C"/>
    <w:multiLevelType w:val="hybridMultilevel"/>
    <w:tmpl w:val="53D20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055F9B"/>
    <w:multiLevelType w:val="hybridMultilevel"/>
    <w:tmpl w:val="ED9C0F0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70251A8D"/>
    <w:multiLevelType w:val="hybridMultilevel"/>
    <w:tmpl w:val="8EA283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24D3E5C"/>
    <w:multiLevelType w:val="hybridMultilevel"/>
    <w:tmpl w:val="CBDE9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DB31997"/>
    <w:multiLevelType w:val="hybridMultilevel"/>
    <w:tmpl w:val="CBECB42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23"/>
  </w:num>
  <w:num w:numId="2">
    <w:abstractNumId w:val="7"/>
  </w:num>
  <w:num w:numId="3">
    <w:abstractNumId w:val="11"/>
  </w:num>
  <w:num w:numId="4">
    <w:abstractNumId w:val="4"/>
  </w:num>
  <w:num w:numId="5">
    <w:abstractNumId w:val="6"/>
  </w:num>
  <w:num w:numId="6">
    <w:abstractNumId w:val="0"/>
  </w:num>
  <w:num w:numId="7">
    <w:abstractNumId w:val="15"/>
  </w:num>
  <w:num w:numId="8">
    <w:abstractNumId w:val="16"/>
  </w:num>
  <w:num w:numId="9">
    <w:abstractNumId w:val="18"/>
  </w:num>
  <w:num w:numId="10">
    <w:abstractNumId w:val="21"/>
  </w:num>
  <w:num w:numId="11">
    <w:abstractNumId w:val="12"/>
  </w:num>
  <w:num w:numId="12">
    <w:abstractNumId w:val="8"/>
  </w:num>
  <w:num w:numId="13">
    <w:abstractNumId w:val="2"/>
  </w:num>
  <w:num w:numId="14">
    <w:abstractNumId w:val="13"/>
  </w:num>
  <w:num w:numId="15">
    <w:abstractNumId w:val="22"/>
  </w:num>
  <w:num w:numId="16">
    <w:abstractNumId w:val="10"/>
  </w:num>
  <w:num w:numId="17">
    <w:abstractNumId w:val="20"/>
  </w:num>
  <w:num w:numId="18">
    <w:abstractNumId w:val="3"/>
  </w:num>
  <w:num w:numId="19">
    <w:abstractNumId w:val="14"/>
  </w:num>
  <w:num w:numId="20">
    <w:abstractNumId w:val="17"/>
  </w:num>
  <w:num w:numId="21">
    <w:abstractNumId w:val="9"/>
  </w:num>
  <w:num w:numId="22">
    <w:abstractNumId w:val="1"/>
  </w:num>
  <w:num w:numId="23">
    <w:abstractNumId w:val="5"/>
  </w:num>
  <w:num w:numId="24">
    <w:abstractNumId w:val="1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45B"/>
    <w:rsid w:val="00006072"/>
    <w:rsid w:val="00022FF1"/>
    <w:rsid w:val="00085126"/>
    <w:rsid w:val="00091049"/>
    <w:rsid w:val="000932FD"/>
    <w:rsid w:val="000A5B6B"/>
    <w:rsid w:val="000C0169"/>
    <w:rsid w:val="000C13A7"/>
    <w:rsid w:val="000F10D9"/>
    <w:rsid w:val="000F2D3D"/>
    <w:rsid w:val="00105D17"/>
    <w:rsid w:val="00124F67"/>
    <w:rsid w:val="00142D23"/>
    <w:rsid w:val="00156D8E"/>
    <w:rsid w:val="00165CFB"/>
    <w:rsid w:val="00182E1E"/>
    <w:rsid w:val="00197831"/>
    <w:rsid w:val="001D29C1"/>
    <w:rsid w:val="001E3B03"/>
    <w:rsid w:val="001E4BCC"/>
    <w:rsid w:val="002119D5"/>
    <w:rsid w:val="0022669D"/>
    <w:rsid w:val="002311D0"/>
    <w:rsid w:val="002A15BD"/>
    <w:rsid w:val="002A28AA"/>
    <w:rsid w:val="002C7701"/>
    <w:rsid w:val="002D75E0"/>
    <w:rsid w:val="002E36A2"/>
    <w:rsid w:val="002E46E1"/>
    <w:rsid w:val="002E7732"/>
    <w:rsid w:val="00322C72"/>
    <w:rsid w:val="003371F3"/>
    <w:rsid w:val="003562A9"/>
    <w:rsid w:val="00372ED0"/>
    <w:rsid w:val="00373778"/>
    <w:rsid w:val="00377AA4"/>
    <w:rsid w:val="003936F9"/>
    <w:rsid w:val="00394D23"/>
    <w:rsid w:val="003B5EDE"/>
    <w:rsid w:val="003C0219"/>
    <w:rsid w:val="004048D7"/>
    <w:rsid w:val="00416402"/>
    <w:rsid w:val="00451858"/>
    <w:rsid w:val="00460AD4"/>
    <w:rsid w:val="00465C25"/>
    <w:rsid w:val="00474740"/>
    <w:rsid w:val="00495BAA"/>
    <w:rsid w:val="004C786C"/>
    <w:rsid w:val="004D159D"/>
    <w:rsid w:val="004D30B6"/>
    <w:rsid w:val="004E5B88"/>
    <w:rsid w:val="005005D0"/>
    <w:rsid w:val="00510DCA"/>
    <w:rsid w:val="0053259A"/>
    <w:rsid w:val="00536AC3"/>
    <w:rsid w:val="005404AC"/>
    <w:rsid w:val="00541F42"/>
    <w:rsid w:val="00544B31"/>
    <w:rsid w:val="00546530"/>
    <w:rsid w:val="00554C33"/>
    <w:rsid w:val="0056145B"/>
    <w:rsid w:val="00597DA8"/>
    <w:rsid w:val="005A1DB6"/>
    <w:rsid w:val="005B5A6D"/>
    <w:rsid w:val="00611634"/>
    <w:rsid w:val="00614377"/>
    <w:rsid w:val="00617747"/>
    <w:rsid w:val="00635BB2"/>
    <w:rsid w:val="006371FE"/>
    <w:rsid w:val="00642BCE"/>
    <w:rsid w:val="0065049A"/>
    <w:rsid w:val="00665834"/>
    <w:rsid w:val="00672D7C"/>
    <w:rsid w:val="00695883"/>
    <w:rsid w:val="006C2755"/>
    <w:rsid w:val="006C3B3F"/>
    <w:rsid w:val="006D221F"/>
    <w:rsid w:val="006E612C"/>
    <w:rsid w:val="00702864"/>
    <w:rsid w:val="00704575"/>
    <w:rsid w:val="00755F65"/>
    <w:rsid w:val="0077587F"/>
    <w:rsid w:val="007B5BDC"/>
    <w:rsid w:val="007B6669"/>
    <w:rsid w:val="007E0B4D"/>
    <w:rsid w:val="007E5633"/>
    <w:rsid w:val="007F72DB"/>
    <w:rsid w:val="008160AC"/>
    <w:rsid w:val="00830F2D"/>
    <w:rsid w:val="008431A9"/>
    <w:rsid w:val="00844C2C"/>
    <w:rsid w:val="00854876"/>
    <w:rsid w:val="008556F0"/>
    <w:rsid w:val="008564FB"/>
    <w:rsid w:val="00861685"/>
    <w:rsid w:val="00863390"/>
    <w:rsid w:val="00876097"/>
    <w:rsid w:val="00881BD2"/>
    <w:rsid w:val="00881C3E"/>
    <w:rsid w:val="0088590D"/>
    <w:rsid w:val="00885F3F"/>
    <w:rsid w:val="008866C5"/>
    <w:rsid w:val="008A3582"/>
    <w:rsid w:val="008E64EC"/>
    <w:rsid w:val="008E7E32"/>
    <w:rsid w:val="00910C16"/>
    <w:rsid w:val="00910E4D"/>
    <w:rsid w:val="00913BB5"/>
    <w:rsid w:val="009549C5"/>
    <w:rsid w:val="00966F1F"/>
    <w:rsid w:val="00993EA1"/>
    <w:rsid w:val="00994DDF"/>
    <w:rsid w:val="009A747D"/>
    <w:rsid w:val="009C0922"/>
    <w:rsid w:val="009C3236"/>
    <w:rsid w:val="009C5723"/>
    <w:rsid w:val="009F6EF3"/>
    <w:rsid w:val="00A10D03"/>
    <w:rsid w:val="00A13B84"/>
    <w:rsid w:val="00A370D3"/>
    <w:rsid w:val="00A643B6"/>
    <w:rsid w:val="00A95E91"/>
    <w:rsid w:val="00AB1356"/>
    <w:rsid w:val="00AB1CA0"/>
    <w:rsid w:val="00AB5F3C"/>
    <w:rsid w:val="00AC1BCB"/>
    <w:rsid w:val="00AC2158"/>
    <w:rsid w:val="00AC66C3"/>
    <w:rsid w:val="00AE4014"/>
    <w:rsid w:val="00AE6A88"/>
    <w:rsid w:val="00B15A10"/>
    <w:rsid w:val="00B23B49"/>
    <w:rsid w:val="00B403FC"/>
    <w:rsid w:val="00B64C56"/>
    <w:rsid w:val="00B721A3"/>
    <w:rsid w:val="00B74A3A"/>
    <w:rsid w:val="00B76110"/>
    <w:rsid w:val="00B94748"/>
    <w:rsid w:val="00BA623B"/>
    <w:rsid w:val="00BB786B"/>
    <w:rsid w:val="00BE4DC9"/>
    <w:rsid w:val="00BE71EA"/>
    <w:rsid w:val="00C17915"/>
    <w:rsid w:val="00C221B8"/>
    <w:rsid w:val="00C9472C"/>
    <w:rsid w:val="00C972C4"/>
    <w:rsid w:val="00CA1168"/>
    <w:rsid w:val="00CA2E9D"/>
    <w:rsid w:val="00CB0996"/>
    <w:rsid w:val="00CB2151"/>
    <w:rsid w:val="00CB272F"/>
    <w:rsid w:val="00CC6815"/>
    <w:rsid w:val="00D0428B"/>
    <w:rsid w:val="00D147A5"/>
    <w:rsid w:val="00D31D5B"/>
    <w:rsid w:val="00D4336C"/>
    <w:rsid w:val="00D447B5"/>
    <w:rsid w:val="00D463B4"/>
    <w:rsid w:val="00D56902"/>
    <w:rsid w:val="00D6098C"/>
    <w:rsid w:val="00DB5551"/>
    <w:rsid w:val="00DD3A86"/>
    <w:rsid w:val="00DD6E49"/>
    <w:rsid w:val="00DF00FB"/>
    <w:rsid w:val="00DF7161"/>
    <w:rsid w:val="00E052AC"/>
    <w:rsid w:val="00E25736"/>
    <w:rsid w:val="00E31BC4"/>
    <w:rsid w:val="00E7745A"/>
    <w:rsid w:val="00E87182"/>
    <w:rsid w:val="00EB305E"/>
    <w:rsid w:val="00EC107A"/>
    <w:rsid w:val="00EE74EA"/>
    <w:rsid w:val="00F03ED9"/>
    <w:rsid w:val="00F12576"/>
    <w:rsid w:val="00F17D3B"/>
    <w:rsid w:val="00F24311"/>
    <w:rsid w:val="00F56EAD"/>
    <w:rsid w:val="00F96F61"/>
    <w:rsid w:val="00FC1B4F"/>
    <w:rsid w:val="00FD77C4"/>
    <w:rsid w:val="00FE5CCE"/>
    <w:rsid w:val="00FF25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BF197"/>
  <w15:docId w15:val="{1AF1890D-9DE2-4DFA-AEA9-45E773C3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6145B"/>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customStyle="1" w:styleId="Default">
    <w:name w:val="Default"/>
    <w:link w:val="DefaultChar"/>
    <w:rsid w:val="0056145B"/>
    <w:pPr>
      <w:autoSpaceDE w:val="0"/>
      <w:autoSpaceDN w:val="0"/>
      <w:adjustRightInd w:val="0"/>
      <w:spacing w:after="0" w:line="240" w:lineRule="auto"/>
    </w:pPr>
    <w:rPr>
      <w:rFonts w:ascii="Calibri" w:hAnsi="Calibri" w:cs="Calibri"/>
      <w:color w:val="000000"/>
      <w:sz w:val="24"/>
      <w:szCs w:val="24"/>
    </w:rPr>
  </w:style>
  <w:style w:type="paragraph" w:styleId="Voetnoottekst">
    <w:name w:val="footnote text"/>
    <w:basedOn w:val="Standaard"/>
    <w:link w:val="VoetnoottekstChar"/>
    <w:uiPriority w:val="99"/>
    <w:semiHidden/>
    <w:unhideWhenUsed/>
    <w:rsid w:val="0056145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6145B"/>
    <w:rPr>
      <w:rFonts w:ascii="Verdana" w:hAnsi="Verdana" w:cs="Times New Roman"/>
      <w:sz w:val="20"/>
      <w:szCs w:val="20"/>
      <w:lang w:eastAsia="nl-NL"/>
    </w:rPr>
  </w:style>
  <w:style w:type="character" w:styleId="Voetnootmarkering">
    <w:name w:val="footnote reference"/>
    <w:basedOn w:val="Standaardalinea-lettertype"/>
    <w:uiPriority w:val="99"/>
    <w:semiHidden/>
    <w:unhideWhenUsed/>
    <w:rsid w:val="0056145B"/>
    <w:rPr>
      <w:vertAlign w:val="superscript"/>
    </w:rPr>
  </w:style>
  <w:style w:type="character" w:customStyle="1" w:styleId="DefaultChar">
    <w:name w:val="Default Char"/>
    <w:basedOn w:val="Standaardalinea-lettertype"/>
    <w:link w:val="Default"/>
    <w:rsid w:val="0056145B"/>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56145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6145B"/>
    <w:rPr>
      <w:rFonts w:ascii="Tahoma" w:hAnsi="Tahoma" w:cs="Tahoma"/>
      <w:sz w:val="16"/>
      <w:szCs w:val="16"/>
      <w:lang w:eastAsia="nl-NL"/>
    </w:rPr>
  </w:style>
  <w:style w:type="character" w:styleId="Verwijzingopmerking">
    <w:name w:val="annotation reference"/>
    <w:basedOn w:val="Standaardalinea-lettertype"/>
    <w:uiPriority w:val="99"/>
    <w:semiHidden/>
    <w:unhideWhenUsed/>
    <w:rsid w:val="00322C72"/>
    <w:rPr>
      <w:sz w:val="16"/>
      <w:szCs w:val="16"/>
    </w:rPr>
  </w:style>
  <w:style w:type="paragraph" w:styleId="Tekstopmerking">
    <w:name w:val="annotation text"/>
    <w:basedOn w:val="Standaard"/>
    <w:link w:val="TekstopmerkingChar"/>
    <w:uiPriority w:val="99"/>
    <w:semiHidden/>
    <w:unhideWhenUsed/>
    <w:rsid w:val="00322C72"/>
    <w:pPr>
      <w:spacing w:line="240" w:lineRule="auto"/>
    </w:pPr>
    <w:rPr>
      <w:rFonts w:ascii="Calibri" w:eastAsiaTheme="minorHAnsi" w:hAnsi="Calibri"/>
      <w:sz w:val="20"/>
      <w:szCs w:val="20"/>
    </w:rPr>
  </w:style>
  <w:style w:type="character" w:customStyle="1" w:styleId="TekstopmerkingChar">
    <w:name w:val="Tekst opmerking Char"/>
    <w:basedOn w:val="Standaardalinea-lettertype"/>
    <w:link w:val="Tekstopmerking"/>
    <w:uiPriority w:val="99"/>
    <w:semiHidden/>
    <w:rsid w:val="00322C72"/>
    <w:rPr>
      <w:rFonts w:ascii="Calibri" w:eastAsiaTheme="minorHAnsi" w:hAnsi="Calibri" w:cs="Times New Roman"/>
      <w:sz w:val="20"/>
      <w:szCs w:val="20"/>
      <w:lang w:eastAsia="nl-NL"/>
    </w:rPr>
  </w:style>
  <w:style w:type="paragraph" w:styleId="Geenafstand">
    <w:name w:val="No Spacing"/>
    <w:basedOn w:val="Standaard"/>
    <w:uiPriority w:val="1"/>
    <w:qFormat/>
    <w:rsid w:val="00322C72"/>
    <w:pPr>
      <w:spacing w:line="240" w:lineRule="auto"/>
    </w:pPr>
    <w:rPr>
      <w:rFonts w:eastAsiaTheme="minorHAnsi"/>
      <w:szCs w:val="18"/>
    </w:rPr>
  </w:style>
  <w:style w:type="paragraph" w:styleId="Lijstalinea">
    <w:name w:val="List Paragraph"/>
    <w:basedOn w:val="Standaard"/>
    <w:uiPriority w:val="34"/>
    <w:qFormat/>
    <w:rsid w:val="00E31BC4"/>
    <w:pPr>
      <w:ind w:left="720"/>
      <w:contextualSpacing/>
    </w:pPr>
  </w:style>
  <w:style w:type="character" w:styleId="Hyperlink">
    <w:name w:val="Hyperlink"/>
    <w:basedOn w:val="Standaardalinea-lettertype"/>
    <w:uiPriority w:val="99"/>
    <w:unhideWhenUsed/>
    <w:rsid w:val="007B6669"/>
    <w:rPr>
      <w:color w:val="0000FF" w:themeColor="hyperlink"/>
      <w:u w:val="single"/>
    </w:rPr>
  </w:style>
  <w:style w:type="paragraph" w:styleId="Onderwerpvanopmerking">
    <w:name w:val="annotation subject"/>
    <w:basedOn w:val="Tekstopmerking"/>
    <w:next w:val="Tekstopmerking"/>
    <w:link w:val="OnderwerpvanopmerkingChar"/>
    <w:uiPriority w:val="99"/>
    <w:semiHidden/>
    <w:unhideWhenUsed/>
    <w:rsid w:val="00611634"/>
    <w:rPr>
      <w:rFonts w:ascii="Verdana" w:eastAsia="Times New Roman" w:hAnsi="Verdana"/>
      <w:b/>
      <w:bCs/>
    </w:rPr>
  </w:style>
  <w:style w:type="character" w:customStyle="1" w:styleId="OnderwerpvanopmerkingChar">
    <w:name w:val="Onderwerp van opmerking Char"/>
    <w:basedOn w:val="TekstopmerkingChar"/>
    <w:link w:val="Onderwerpvanopmerking"/>
    <w:uiPriority w:val="99"/>
    <w:semiHidden/>
    <w:rsid w:val="00611634"/>
    <w:rPr>
      <w:rFonts w:ascii="Verdana" w:eastAsiaTheme="minorHAnsi" w:hAnsi="Verdana" w:cs="Times New Roman"/>
      <w:b/>
      <w:bCs/>
      <w:sz w:val="20"/>
      <w:szCs w:val="20"/>
      <w:lang w:eastAsia="nl-NL"/>
    </w:rPr>
  </w:style>
  <w:style w:type="paragraph" w:styleId="Revisie">
    <w:name w:val="Revision"/>
    <w:hidden/>
    <w:uiPriority w:val="99"/>
    <w:semiHidden/>
    <w:rsid w:val="00124F67"/>
    <w:pPr>
      <w:spacing w:after="0" w:line="240" w:lineRule="auto"/>
    </w:pPr>
    <w:rPr>
      <w:rFonts w:ascii="Verdana" w:hAnsi="Verdana" w:cs="Times New Roman"/>
      <w:sz w:val="18"/>
      <w:szCs w:val="24"/>
      <w:lang w:eastAsia="nl-NL"/>
    </w:rPr>
  </w:style>
  <w:style w:type="paragraph" w:customStyle="1" w:styleId="standaard-tekst">
    <w:name w:val="standaard-tekst"/>
    <w:basedOn w:val="Standaard"/>
    <w:rsid w:val="006C2755"/>
    <w:pPr>
      <w:tabs>
        <w:tab w:val="left" w:pos="227"/>
        <w:tab w:val="left" w:pos="454"/>
        <w:tab w:val="left" w:pos="680"/>
      </w:tabs>
      <w:autoSpaceDE w:val="0"/>
      <w:autoSpaceDN w:val="0"/>
      <w:adjustRightInd w:val="0"/>
    </w:pPr>
    <w:rPr>
      <w:szCs w:val="18"/>
    </w:rPr>
  </w:style>
  <w:style w:type="table" w:styleId="Lichtearcering-accent5">
    <w:name w:val="Light Shading Accent 5"/>
    <w:basedOn w:val="Standaardtabel"/>
    <w:uiPriority w:val="60"/>
    <w:rsid w:val="009549C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1565">
      <w:bodyDiv w:val="1"/>
      <w:marLeft w:val="0"/>
      <w:marRight w:val="0"/>
      <w:marTop w:val="0"/>
      <w:marBottom w:val="0"/>
      <w:divBdr>
        <w:top w:val="none" w:sz="0" w:space="0" w:color="auto"/>
        <w:left w:val="none" w:sz="0" w:space="0" w:color="auto"/>
        <w:bottom w:val="none" w:sz="0" w:space="0" w:color="auto"/>
        <w:right w:val="none" w:sz="0" w:space="0" w:color="auto"/>
      </w:divBdr>
    </w:div>
    <w:div w:id="1059669808">
      <w:bodyDiv w:val="1"/>
      <w:marLeft w:val="0"/>
      <w:marRight w:val="0"/>
      <w:marTop w:val="0"/>
      <w:marBottom w:val="0"/>
      <w:divBdr>
        <w:top w:val="none" w:sz="0" w:space="0" w:color="auto"/>
        <w:left w:val="none" w:sz="0" w:space="0" w:color="auto"/>
        <w:bottom w:val="none" w:sz="0" w:space="0" w:color="auto"/>
        <w:right w:val="none" w:sz="0" w:space="0" w:color="auto"/>
      </w:divBdr>
    </w:div>
    <w:div w:id="17129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amenloket@duo.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amenloket@duo.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brieven_regering/detail?id=2020Z05514&amp;did=2020D1148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0598098CAB2340A1F22E51D7D0009C" ma:contentTypeVersion="0" ma:contentTypeDescription="Een nieuw document maken." ma:contentTypeScope="" ma:versionID="e2a55c23e0684711df80316e6b3891e5">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99A2F-20B7-4AE3-8EB0-E5CD10947D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DD7F41-2F07-4178-BA86-1BE774755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5C3566-A590-4C4D-9E1E-B14488DBCD2C}">
  <ds:schemaRefs>
    <ds:schemaRef ds:uri="http://schemas.microsoft.com/sharepoint/v3/contenttype/forms"/>
  </ds:schemaRefs>
</ds:datastoreItem>
</file>

<file path=customXml/itemProps4.xml><?xml version="1.0" encoding="utf-8"?>
<ds:datastoreItem xmlns:ds="http://schemas.openxmlformats.org/officeDocument/2006/customXml" ds:itemID="{215DA2F5-ED3D-4753-B4C1-4057E95D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3866</Words>
  <Characters>21268</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25084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Ruijter, Simone de</dc:creator>
  <cp:lastModifiedBy>Jaap de Kruijf</cp:lastModifiedBy>
  <cp:revision>2</cp:revision>
  <cp:lastPrinted>2020-04-08T09:25:00Z</cp:lastPrinted>
  <dcterms:created xsi:type="dcterms:W3CDTF">2020-04-08T18:54:00Z</dcterms:created>
  <dcterms:modified xsi:type="dcterms:W3CDTF">2020-04-08T18:54:00Z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0x010100840598098CAB2340A1F22E51D7D0009C</vt:lpwstr>
  </property>
</Properties>
</file>